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2" w:rsidRDefault="00153A62" w:rsidP="00D072F5">
      <w:pPr>
        <w:spacing w:line="240" w:lineRule="auto"/>
      </w:pPr>
      <w:bookmarkStart w:id="0" w:name="_GoBack"/>
      <w:bookmarkEnd w:id="0"/>
      <w: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5"/>
        <w:gridCol w:w="1685"/>
        <w:gridCol w:w="1702"/>
        <w:gridCol w:w="3509"/>
      </w:tblGrid>
      <w:tr w:rsidR="00153A62" w:rsidTr="00C85992">
        <w:trPr>
          <w:trHeight w:val="1367"/>
        </w:trPr>
        <w:tc>
          <w:tcPr>
            <w:tcW w:w="5210" w:type="dxa"/>
            <w:gridSpan w:val="2"/>
          </w:tcPr>
          <w:p w:rsidR="00153A62" w:rsidRDefault="00153A62" w:rsidP="00153A62">
            <w:r>
              <w:t>«СОГЛАСОВАНО»</w:t>
            </w:r>
          </w:p>
          <w:p w:rsidR="00153A62" w:rsidRDefault="00153A62" w:rsidP="00153A62">
            <w:r>
              <w:t>Глава города Дзержинский</w:t>
            </w:r>
          </w:p>
          <w:p w:rsidR="00153A62" w:rsidRDefault="00153A62" w:rsidP="00153A62">
            <w:r>
              <w:rPr>
                <w:u w:val="single"/>
              </w:rPr>
              <w:t>____________</w:t>
            </w:r>
            <w:r>
              <w:t>В.М. Панаморенко    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 xml:space="preserve">2015г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  <w:gridSpan w:val="2"/>
          </w:tcPr>
          <w:p w:rsidR="00153A62" w:rsidRDefault="00153A62" w:rsidP="00153A62">
            <w:pPr>
              <w:jc w:val="right"/>
            </w:pPr>
            <w:r>
              <w:t xml:space="preserve">«СОГЛАСОВАНО»   </w:t>
            </w:r>
          </w:p>
          <w:p w:rsidR="00153A62" w:rsidRDefault="00153A62" w:rsidP="00153A62">
            <w:pPr>
              <w:jc w:val="right"/>
            </w:pPr>
            <w:r>
              <w:t xml:space="preserve">                     Начальник отдела образования  </w:t>
            </w:r>
          </w:p>
          <w:p w:rsidR="00153A62" w:rsidRDefault="00153A62" w:rsidP="00153A62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_________________</w:t>
            </w:r>
            <w:r>
              <w:t xml:space="preserve">Н.В. Кузнецова  </w:t>
            </w:r>
          </w:p>
          <w:p w:rsidR="00153A62" w:rsidRDefault="00153A62" w:rsidP="00153A62">
            <w:pPr>
              <w:jc w:val="right"/>
            </w:pPr>
            <w:r>
              <w:t xml:space="preserve">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2015г.  </w:t>
            </w:r>
          </w:p>
        </w:tc>
      </w:tr>
      <w:tr w:rsidR="00153A62" w:rsidTr="00C85992">
        <w:trPr>
          <w:trHeight w:val="1654"/>
        </w:trPr>
        <w:tc>
          <w:tcPr>
            <w:tcW w:w="3525" w:type="dxa"/>
          </w:tcPr>
          <w:p w:rsidR="0031640C" w:rsidRDefault="0031640C" w:rsidP="004C0A84">
            <w:r>
              <w:t xml:space="preserve">   «СОГЛАСОВАНО»</w:t>
            </w:r>
          </w:p>
          <w:p w:rsidR="0031640C" w:rsidRDefault="0031640C" w:rsidP="004C0A84">
            <w:r>
              <w:t>Директор МБОУ</w:t>
            </w:r>
          </w:p>
          <w:p w:rsidR="0031640C" w:rsidRDefault="0031640C" w:rsidP="004C0A84">
            <w:r>
              <w:t>«Лицей №  6 «Парус»</w:t>
            </w:r>
          </w:p>
          <w:p w:rsidR="00153A62" w:rsidRDefault="0031640C" w:rsidP="004C0A84">
            <w:r>
              <w:rPr>
                <w:u w:val="single"/>
              </w:rPr>
              <w:t>________________</w:t>
            </w:r>
            <w:r>
              <w:t>О.В. Щемерова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2015г.</w:t>
            </w:r>
          </w:p>
        </w:tc>
        <w:tc>
          <w:tcPr>
            <w:tcW w:w="3387" w:type="dxa"/>
            <w:gridSpan w:val="2"/>
          </w:tcPr>
          <w:p w:rsidR="00153A62" w:rsidRDefault="0031640C" w:rsidP="0031640C">
            <w:pPr>
              <w:jc w:val="center"/>
            </w:pPr>
            <w:r>
              <w:t>«УТВЕРЖДАЮ»</w:t>
            </w:r>
          </w:p>
          <w:p w:rsidR="0031640C" w:rsidRDefault="0031640C" w:rsidP="0031640C">
            <w:pPr>
              <w:jc w:val="center"/>
            </w:pPr>
            <w:r>
              <w:t>Директор МБОУ ДОД ДЮСШ</w:t>
            </w:r>
          </w:p>
          <w:p w:rsidR="0031640C" w:rsidRDefault="0031640C" w:rsidP="0031640C">
            <w:pPr>
              <w:jc w:val="center"/>
            </w:pPr>
            <w:r>
              <w:t>«Ор</w:t>
            </w:r>
            <w:r w:rsidR="000D1D9D">
              <w:t>б</w:t>
            </w:r>
            <w:r>
              <w:t>ита»</w:t>
            </w:r>
          </w:p>
          <w:p w:rsidR="0031640C" w:rsidRDefault="0031640C" w:rsidP="0031640C">
            <w:pPr>
              <w:jc w:val="center"/>
            </w:pPr>
            <w:r>
              <w:rPr>
                <w:u w:val="single"/>
              </w:rPr>
              <w:t>____________</w:t>
            </w:r>
            <w:r>
              <w:t xml:space="preserve"> И.А.</w:t>
            </w:r>
            <w:r w:rsidR="000D1D9D">
              <w:t xml:space="preserve"> </w:t>
            </w:r>
            <w:r>
              <w:t>Сирош</w:t>
            </w:r>
          </w:p>
          <w:p w:rsidR="0031640C" w:rsidRDefault="0031640C" w:rsidP="0031640C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2015г. </w:t>
            </w:r>
          </w:p>
        </w:tc>
        <w:tc>
          <w:tcPr>
            <w:tcW w:w="3509" w:type="dxa"/>
          </w:tcPr>
          <w:p w:rsidR="00153A62" w:rsidRDefault="00153A62" w:rsidP="00153A62">
            <w:pPr>
              <w:jc w:val="right"/>
            </w:pPr>
            <w:r>
              <w:t xml:space="preserve">«СОГЛАСОВАНО»   </w:t>
            </w:r>
          </w:p>
          <w:p w:rsidR="00153A62" w:rsidRDefault="00153A62" w:rsidP="00153A62">
            <w:pPr>
              <w:jc w:val="right"/>
            </w:pPr>
            <w:r>
              <w:t xml:space="preserve">              Начальник отд. Физ. кул., </w:t>
            </w:r>
          </w:p>
          <w:p w:rsidR="00153A62" w:rsidRDefault="0031640C" w:rsidP="00153A62">
            <w:pPr>
              <w:jc w:val="right"/>
            </w:pPr>
            <w:r>
              <w:t>с</w:t>
            </w:r>
            <w:r w:rsidR="00153A62">
              <w:t xml:space="preserve">порта и работы с молодежью  </w:t>
            </w:r>
          </w:p>
          <w:p w:rsidR="00153A62" w:rsidRDefault="00153A62" w:rsidP="0031640C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</w:t>
            </w:r>
            <w:r>
              <w:t>Е.А. Василенко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2015г.  </w:t>
            </w:r>
          </w:p>
        </w:tc>
      </w:tr>
      <w:tr w:rsidR="0031640C" w:rsidTr="00C85992">
        <w:trPr>
          <w:trHeight w:val="1580"/>
        </w:trPr>
        <w:tc>
          <w:tcPr>
            <w:tcW w:w="5210" w:type="dxa"/>
            <w:gridSpan w:val="2"/>
          </w:tcPr>
          <w:p w:rsidR="000D1D9D" w:rsidRDefault="000D1D9D" w:rsidP="000D1D9D">
            <w:r>
              <w:t xml:space="preserve">«СОГЛАСОВАНО»   </w:t>
            </w:r>
          </w:p>
          <w:p w:rsidR="000D1D9D" w:rsidRDefault="000D1D9D" w:rsidP="000D1D9D">
            <w:r>
              <w:t xml:space="preserve">Зам. главы. Начальник отдела  </w:t>
            </w:r>
          </w:p>
          <w:p w:rsidR="000D1D9D" w:rsidRDefault="000D1D9D" w:rsidP="000D1D9D">
            <w:r>
              <w:t>управления по социальным вопросам</w:t>
            </w:r>
          </w:p>
          <w:p w:rsidR="0031640C" w:rsidRDefault="000D1D9D" w:rsidP="000D1D9D">
            <w:r>
              <w:rPr>
                <w:u w:val="single"/>
              </w:rPr>
              <w:t>_________________</w:t>
            </w:r>
            <w:r>
              <w:t>Н.И. Удельнова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2015г.  </w:t>
            </w:r>
          </w:p>
        </w:tc>
        <w:tc>
          <w:tcPr>
            <w:tcW w:w="5211" w:type="dxa"/>
            <w:gridSpan w:val="2"/>
          </w:tcPr>
          <w:p w:rsidR="000D1D9D" w:rsidRDefault="000D1D9D" w:rsidP="000D1D9D">
            <w:pPr>
              <w:jc w:val="right"/>
            </w:pPr>
            <w:r>
              <w:t xml:space="preserve">«СОГЛАСОВАНО»   </w:t>
            </w:r>
          </w:p>
          <w:p w:rsidR="000D1D9D" w:rsidRDefault="000D1D9D" w:rsidP="000D1D9D">
            <w:pPr>
              <w:jc w:val="right"/>
            </w:pPr>
            <w:r>
              <w:t xml:space="preserve">                     Президент Федерации</w:t>
            </w:r>
          </w:p>
          <w:p w:rsidR="000D1D9D" w:rsidRDefault="000D1D9D" w:rsidP="000D1D9D">
            <w:pPr>
              <w:jc w:val="right"/>
            </w:pPr>
            <w:r>
              <w:t xml:space="preserve">тхэквондо ВТФ Московской области  </w:t>
            </w:r>
          </w:p>
          <w:p w:rsidR="000D1D9D" w:rsidRDefault="000D1D9D" w:rsidP="000D1D9D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_________________</w:t>
            </w:r>
            <w:r>
              <w:t xml:space="preserve">В.И. Лифшиц  </w:t>
            </w:r>
          </w:p>
          <w:p w:rsidR="0031640C" w:rsidRDefault="000D1D9D" w:rsidP="000D1D9D">
            <w:pPr>
              <w:jc w:val="right"/>
            </w:pPr>
            <w:r>
              <w:t xml:space="preserve">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2015г.  </w:t>
            </w:r>
          </w:p>
        </w:tc>
      </w:tr>
    </w:tbl>
    <w:p w:rsidR="00C71859" w:rsidRPr="00C71859" w:rsidRDefault="00C71859" w:rsidP="000D1D9D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C71859" w:rsidRPr="00C71859" w:rsidRDefault="00C71859" w:rsidP="00C71859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  <w:lang w:val="en-GB"/>
        </w:rPr>
        <w:t>V</w:t>
      </w:r>
      <w:r w:rsidRPr="00C71859">
        <w:rPr>
          <w:b/>
          <w:i/>
          <w:color w:val="000000"/>
          <w:sz w:val="40"/>
          <w:szCs w:val="40"/>
          <w:lang w:val="en-US"/>
        </w:rPr>
        <w:t>III</w:t>
      </w:r>
      <w:r w:rsidRPr="00C71859">
        <w:rPr>
          <w:b/>
          <w:i/>
          <w:color w:val="000000"/>
          <w:sz w:val="40"/>
          <w:szCs w:val="40"/>
        </w:rPr>
        <w:t xml:space="preserve"> Открытое Первенство по тхэквондо (ВТФ)</w:t>
      </w:r>
    </w:p>
    <w:p w:rsidR="00C4264B" w:rsidRDefault="00C71859" w:rsidP="00232ADA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1A0C90" w:rsidRPr="00232ADA" w:rsidRDefault="001A0C90" w:rsidP="00232ADA">
      <w:pPr>
        <w:jc w:val="center"/>
        <w:rPr>
          <w:b/>
          <w:i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762500" cy="3648075"/>
            <wp:effectExtent l="19050" t="0" r="0" b="0"/>
            <wp:docPr id="1" name="Рисунок 1" descr="Бойцовские дневники - Emenes - фотогалерея: TAEKW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йцовские дневники - Emenes - фотогалерея: TAEKW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DA" w:rsidRPr="00232ADA" w:rsidRDefault="00232ADA" w:rsidP="00232ADA">
      <w:pPr>
        <w:jc w:val="center"/>
        <w:rPr>
          <w:rFonts w:ascii="Times New Roman" w:hAnsi="Times New Roman"/>
          <w:b/>
          <w:sz w:val="24"/>
        </w:rPr>
      </w:pPr>
      <w:r w:rsidRPr="00232ADA">
        <w:rPr>
          <w:rFonts w:ascii="Times New Roman" w:hAnsi="Times New Roman"/>
          <w:b/>
          <w:sz w:val="24"/>
        </w:rPr>
        <w:t>04-05 апреля 2015 г.</w:t>
      </w:r>
    </w:p>
    <w:p w:rsidR="001A0C90" w:rsidRDefault="00232ADA" w:rsidP="00232ADA">
      <w:pPr>
        <w:jc w:val="center"/>
        <w:rPr>
          <w:rFonts w:ascii="Times New Roman" w:hAnsi="Times New Roman"/>
          <w:b/>
          <w:sz w:val="24"/>
        </w:rPr>
      </w:pPr>
      <w:r w:rsidRPr="00232ADA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232ADA">
        <w:rPr>
          <w:rFonts w:ascii="Times New Roman" w:hAnsi="Times New Roman"/>
          <w:b/>
          <w:sz w:val="24"/>
        </w:rPr>
        <w:t>Дзержинский</w:t>
      </w:r>
    </w:p>
    <w:p w:rsidR="0002023B" w:rsidRDefault="000D1D9D" w:rsidP="00232A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</w:t>
      </w:r>
    </w:p>
    <w:p w:rsidR="00C71859" w:rsidRPr="000D1D9D" w:rsidRDefault="00C71859" w:rsidP="000D1D9D">
      <w:pPr>
        <w:jc w:val="center"/>
        <w:rPr>
          <w:rFonts w:ascii="Times New Roman" w:hAnsi="Times New Roman"/>
          <w:b/>
          <w:sz w:val="24"/>
        </w:rPr>
      </w:pPr>
    </w:p>
    <w:p w:rsidR="001A0C90" w:rsidRDefault="001A0C90" w:rsidP="00232ADA">
      <w:pPr>
        <w:jc w:val="center"/>
        <w:rPr>
          <w:rFonts w:ascii="Times New Roman" w:hAnsi="Times New Roman"/>
          <w:b/>
          <w:color w:val="000000"/>
        </w:rPr>
      </w:pPr>
    </w:p>
    <w:p w:rsidR="001A0C90" w:rsidRDefault="001A0C90" w:rsidP="00232ADA">
      <w:pPr>
        <w:jc w:val="center"/>
        <w:rPr>
          <w:rFonts w:ascii="Times New Roman" w:hAnsi="Times New Roman"/>
          <w:b/>
          <w:color w:val="000000"/>
        </w:rPr>
      </w:pPr>
    </w:p>
    <w:p w:rsidR="001A0C90" w:rsidRDefault="001A0C90" w:rsidP="00232ADA">
      <w:pPr>
        <w:jc w:val="center"/>
        <w:rPr>
          <w:rFonts w:ascii="Times New Roman" w:hAnsi="Times New Roman"/>
          <w:b/>
          <w:color w:val="000000"/>
        </w:rPr>
      </w:pPr>
    </w:p>
    <w:p w:rsidR="001A0C90" w:rsidRDefault="001A0C90" w:rsidP="00C85992">
      <w:pPr>
        <w:rPr>
          <w:rFonts w:ascii="Times New Roman" w:hAnsi="Times New Roman"/>
          <w:b/>
          <w:color w:val="000000"/>
        </w:rPr>
      </w:pPr>
    </w:p>
    <w:p w:rsidR="00C71859" w:rsidRPr="001D56C7" w:rsidRDefault="00C71859" w:rsidP="00232ADA">
      <w:pPr>
        <w:jc w:val="center"/>
        <w:rPr>
          <w:rFonts w:ascii="Times New Roman" w:hAnsi="Times New Roman"/>
          <w:b/>
          <w:color w:val="000000"/>
        </w:rPr>
      </w:pPr>
      <w:r w:rsidRPr="001D56C7">
        <w:rPr>
          <w:rFonts w:ascii="Times New Roman" w:hAnsi="Times New Roman"/>
          <w:b/>
          <w:color w:val="000000"/>
        </w:rPr>
        <w:t>1.ЦЕЛИ И ЗАДАЧИ</w:t>
      </w:r>
      <w:r w:rsidR="001D56C7">
        <w:rPr>
          <w:rFonts w:ascii="Times New Roman" w:hAnsi="Times New Roman"/>
          <w:b/>
          <w:color w:val="000000"/>
        </w:rPr>
        <w:t>.</w:t>
      </w:r>
    </w:p>
    <w:p w:rsidR="00C71859" w:rsidRPr="0091365B" w:rsidRDefault="00C71859" w:rsidP="00C71859">
      <w:pPr>
        <w:rPr>
          <w:color w:val="000000"/>
        </w:rPr>
      </w:pPr>
      <w:r w:rsidRPr="0091365B">
        <w:rPr>
          <w:color w:val="000000"/>
        </w:rPr>
        <w:t>- Популяризация и развитие Олимпийского вида спорта тхэквондо (ВТФ) на территории  города Дзержинский, Московской области.</w:t>
      </w:r>
    </w:p>
    <w:p w:rsidR="00C71859" w:rsidRPr="0091365B" w:rsidRDefault="00C71859" w:rsidP="00C71859">
      <w:pPr>
        <w:rPr>
          <w:color w:val="000000"/>
        </w:rPr>
      </w:pPr>
      <w:r w:rsidRPr="0091365B">
        <w:rPr>
          <w:color w:val="000000"/>
        </w:rPr>
        <w:t>- Вовлечение молодежи в систематические занятия спортом, дальнейшее улучшение учебно-тренировочной работы  МБОУ ДОД ДЮСШ «Орбита».</w:t>
      </w:r>
    </w:p>
    <w:p w:rsidR="00C71859" w:rsidRPr="0091365B" w:rsidRDefault="00C71859" w:rsidP="00C71859">
      <w:pPr>
        <w:jc w:val="both"/>
        <w:rPr>
          <w:color w:val="000000"/>
        </w:rPr>
      </w:pPr>
      <w:r w:rsidRPr="0091365B">
        <w:rPr>
          <w:color w:val="000000"/>
        </w:rPr>
        <w:t>- Укрепление спортивных связей между клубами.</w:t>
      </w:r>
    </w:p>
    <w:p w:rsidR="00C71859" w:rsidRPr="0091365B" w:rsidRDefault="00C71859" w:rsidP="00C71859">
      <w:pPr>
        <w:jc w:val="both"/>
        <w:rPr>
          <w:color w:val="000000"/>
        </w:rPr>
      </w:pPr>
      <w:r w:rsidRPr="0091365B">
        <w:rPr>
          <w:color w:val="000000"/>
        </w:rPr>
        <w:t>- Повышение квалификации спортсменов и тренеров.</w:t>
      </w:r>
    </w:p>
    <w:p w:rsidR="00C71859" w:rsidRPr="0091365B" w:rsidRDefault="00C71859" w:rsidP="00C71859">
      <w:pPr>
        <w:jc w:val="both"/>
        <w:rPr>
          <w:color w:val="000000"/>
        </w:rPr>
      </w:pPr>
      <w:r w:rsidRPr="0091365B">
        <w:rPr>
          <w:color w:val="000000"/>
        </w:rPr>
        <w:t xml:space="preserve">- Выявление талантливых спортсменов.    </w:t>
      </w:r>
    </w:p>
    <w:p w:rsidR="00C71859" w:rsidRPr="001D56C7" w:rsidRDefault="00C71859" w:rsidP="00C71859">
      <w:pPr>
        <w:jc w:val="center"/>
        <w:outlineLvl w:val="0"/>
        <w:rPr>
          <w:rFonts w:ascii="Times New Roman" w:hAnsi="Times New Roman"/>
          <w:b/>
        </w:rPr>
      </w:pPr>
      <w:r w:rsidRPr="001D56C7">
        <w:rPr>
          <w:rFonts w:ascii="Times New Roman" w:hAnsi="Times New Roman"/>
          <w:b/>
        </w:rPr>
        <w:t>2.РУКОВОДСТВО ПО ПРОВЕДЕНИЮ СОРЕВНОВАНИЙ.</w:t>
      </w:r>
    </w:p>
    <w:p w:rsidR="00232ADA" w:rsidRDefault="00C71859" w:rsidP="001D56C7">
      <w:pPr>
        <w:tabs>
          <w:tab w:val="left" w:pos="3300"/>
        </w:tabs>
        <w:spacing w:line="240" w:lineRule="auto"/>
        <w:jc w:val="both"/>
      </w:pPr>
      <w:r w:rsidRPr="0091365B">
        <w:t xml:space="preserve"> МБОУ ДОД ДЮСШ «Орбита».</w:t>
      </w:r>
      <w:r w:rsidR="001D56C7">
        <w:tab/>
      </w:r>
    </w:p>
    <w:p w:rsidR="00232ADA" w:rsidRPr="001D56C7" w:rsidRDefault="00C71859" w:rsidP="001D56C7">
      <w:pPr>
        <w:spacing w:line="240" w:lineRule="auto"/>
        <w:jc w:val="both"/>
      </w:pPr>
      <w:r w:rsidRPr="0091365B">
        <w:t xml:space="preserve"> </w:t>
      </w:r>
      <w:r w:rsidR="00232ADA" w:rsidRPr="0091365B">
        <w:t>Администрация города Дзержинский.</w:t>
      </w:r>
    </w:p>
    <w:p w:rsidR="00232ADA" w:rsidRPr="001D56C7" w:rsidRDefault="00232ADA" w:rsidP="00232ADA">
      <w:pPr>
        <w:jc w:val="center"/>
        <w:rPr>
          <w:rFonts w:ascii="Times New Roman" w:hAnsi="Times New Roman"/>
          <w:b/>
          <w:color w:val="000000"/>
        </w:rPr>
      </w:pPr>
      <w:r w:rsidRPr="001D56C7">
        <w:rPr>
          <w:rFonts w:ascii="Times New Roman" w:hAnsi="Times New Roman"/>
          <w:b/>
          <w:color w:val="000000"/>
        </w:rPr>
        <w:t>3.СРОКИ И МЕСТО ПРОВЕДЕНИЯ СОРЕВНОВАНИЙ.</w:t>
      </w:r>
    </w:p>
    <w:p w:rsidR="0002023B" w:rsidRDefault="00232ADA" w:rsidP="00232ADA">
      <w:pPr>
        <w:outlineLvl w:val="0"/>
        <w:rPr>
          <w:color w:val="000000"/>
        </w:rPr>
      </w:pPr>
      <w:r w:rsidRPr="0091365B">
        <w:rPr>
          <w:color w:val="000000"/>
        </w:rPr>
        <w:t xml:space="preserve">Турнир  по Тхэквондо проводится  </w:t>
      </w:r>
      <w:r w:rsidRPr="00325BB4">
        <w:rPr>
          <w:color w:val="000000"/>
        </w:rPr>
        <w:t xml:space="preserve">04-05 </w:t>
      </w:r>
      <w:r>
        <w:rPr>
          <w:color w:val="000000"/>
        </w:rPr>
        <w:t xml:space="preserve">апреля 2015г.. </w:t>
      </w:r>
      <w:r w:rsidRPr="0091365B">
        <w:rPr>
          <w:color w:val="000000"/>
        </w:rPr>
        <w:t xml:space="preserve">по адресу: г. </w:t>
      </w:r>
      <w:r>
        <w:rPr>
          <w:color w:val="000000"/>
        </w:rPr>
        <w:t xml:space="preserve">Дзержинский, ул. Лесная, </w:t>
      </w:r>
      <w:r w:rsidRPr="0091365B">
        <w:rPr>
          <w:color w:val="000000"/>
        </w:rPr>
        <w:t xml:space="preserve">д. </w:t>
      </w:r>
      <w:r>
        <w:rPr>
          <w:color w:val="000000"/>
        </w:rPr>
        <w:t xml:space="preserve">3, </w:t>
      </w:r>
      <w:r w:rsidRPr="0091365B">
        <w:rPr>
          <w:color w:val="000000"/>
        </w:rPr>
        <w:t xml:space="preserve"> </w:t>
      </w:r>
    </w:p>
    <w:p w:rsidR="00232ADA" w:rsidRPr="0091365B" w:rsidRDefault="0002023B" w:rsidP="00232ADA">
      <w:pPr>
        <w:outlineLvl w:val="0"/>
        <w:rPr>
          <w:color w:val="000000"/>
        </w:rPr>
      </w:pPr>
      <w:r>
        <w:rPr>
          <w:color w:val="000000"/>
        </w:rPr>
        <w:t xml:space="preserve"> Лицей </w:t>
      </w:r>
      <w:r w:rsidR="00232ADA" w:rsidRPr="0091365B">
        <w:rPr>
          <w:color w:val="000000"/>
        </w:rPr>
        <w:t xml:space="preserve">№6 </w:t>
      </w:r>
      <w:r w:rsidR="00232ADA">
        <w:rPr>
          <w:color w:val="000000"/>
        </w:rPr>
        <w:t>«Парус»</w:t>
      </w:r>
      <w:r w:rsidR="00232ADA" w:rsidRPr="0091365B">
        <w:rPr>
          <w:color w:val="000000"/>
        </w:rPr>
        <w:t xml:space="preserve">, вход со двора ул. Угрешская </w:t>
      </w:r>
      <w:r w:rsidR="00232ADA">
        <w:rPr>
          <w:color w:val="000000"/>
        </w:rPr>
        <w:t xml:space="preserve">, </w:t>
      </w:r>
      <w:r w:rsidR="00232ADA" w:rsidRPr="0091365B">
        <w:rPr>
          <w:color w:val="000000"/>
        </w:rPr>
        <w:t>20.</w:t>
      </w:r>
    </w:p>
    <w:p w:rsidR="00232ADA" w:rsidRPr="001D56C7" w:rsidRDefault="00232ADA" w:rsidP="00232ADA">
      <w:pPr>
        <w:pStyle w:val="2"/>
        <w:ind w:left="426"/>
        <w:jc w:val="center"/>
        <w:rPr>
          <w:b/>
          <w:bCs/>
          <w:sz w:val="22"/>
          <w:szCs w:val="22"/>
        </w:rPr>
      </w:pPr>
      <w:r w:rsidRPr="001D56C7">
        <w:rPr>
          <w:b/>
          <w:sz w:val="22"/>
          <w:szCs w:val="22"/>
        </w:rPr>
        <w:t>4.</w:t>
      </w:r>
      <w:r w:rsidRPr="001D56C7">
        <w:rPr>
          <w:b/>
          <w:bCs/>
          <w:sz w:val="22"/>
          <w:szCs w:val="22"/>
        </w:rPr>
        <w:t>ТРЕБОВАНИЯ К СОСТАВУ КОМАНД И УЧАСТНИКАМ.</w:t>
      </w:r>
    </w:p>
    <w:p w:rsidR="00232ADA" w:rsidRDefault="00232ADA" w:rsidP="001D56C7">
      <w:pPr>
        <w:pStyle w:val="2"/>
        <w:spacing w:line="240" w:lineRule="auto"/>
        <w:ind w:left="426"/>
        <w:jc w:val="both"/>
        <w:rPr>
          <w:color w:val="000000"/>
          <w:sz w:val="22"/>
          <w:szCs w:val="22"/>
        </w:rPr>
      </w:pPr>
      <w:r w:rsidRPr="0091365B">
        <w:rPr>
          <w:color w:val="000000"/>
          <w:sz w:val="22"/>
          <w:szCs w:val="22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(ВТФ).</w:t>
      </w:r>
    </w:p>
    <w:p w:rsidR="00232ADA" w:rsidRPr="00CD52E9" w:rsidRDefault="00232ADA" w:rsidP="00232ADA">
      <w:pPr>
        <w:jc w:val="both"/>
        <w:rPr>
          <w:b/>
          <w:u w:val="single"/>
        </w:rPr>
      </w:pPr>
      <w:r w:rsidRPr="0091365B">
        <w:t xml:space="preserve">     -</w:t>
      </w:r>
      <w:r w:rsidRPr="004C459A">
        <w:rPr>
          <w:b/>
          <w:u w:val="single"/>
        </w:rPr>
        <w:t>Участники должны иметь:</w:t>
      </w:r>
    </w:p>
    <w:p w:rsidR="00232ADA" w:rsidRDefault="00232ADA" w:rsidP="00232ADA">
      <w:pPr>
        <w:numPr>
          <w:ilvl w:val="0"/>
          <w:numId w:val="1"/>
        </w:numPr>
        <w:spacing w:after="0" w:line="240" w:lineRule="auto"/>
        <w:jc w:val="both"/>
      </w:pPr>
      <w:r w:rsidRPr="0091365B">
        <w:t xml:space="preserve">униформу ВТФ; пояс, соответствующий заявленной квалификации; </w:t>
      </w:r>
    </w:p>
    <w:p w:rsidR="00232ADA" w:rsidRPr="0091365B" w:rsidRDefault="00232ADA" w:rsidP="00232ADA">
      <w:pPr>
        <w:numPr>
          <w:ilvl w:val="0"/>
          <w:numId w:val="1"/>
        </w:numPr>
        <w:spacing w:after="0" w:line="240" w:lineRule="auto"/>
        <w:jc w:val="both"/>
      </w:pPr>
      <w:r>
        <w:t>экипировку утверждённой ВТФ: шлем, защита рук и ног, перчатки, капы и сенсорные носки;</w:t>
      </w:r>
    </w:p>
    <w:p w:rsidR="00232ADA" w:rsidRPr="0091365B" w:rsidRDefault="00232ADA" w:rsidP="00232ADA">
      <w:pPr>
        <w:spacing w:after="0" w:line="360" w:lineRule="auto"/>
        <w:ind w:left="787"/>
        <w:jc w:val="both"/>
      </w:pPr>
    </w:p>
    <w:p w:rsidR="00232ADA" w:rsidRPr="00793502" w:rsidRDefault="00232ADA" w:rsidP="001D56C7">
      <w:pPr>
        <w:pStyle w:val="2"/>
        <w:spacing w:line="240" w:lineRule="auto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- </w:t>
      </w:r>
      <w:r w:rsidRPr="00793502">
        <w:rPr>
          <w:color w:val="FF0000"/>
          <w:sz w:val="22"/>
          <w:szCs w:val="22"/>
        </w:rPr>
        <w:t>Соревнования по всем возрастам будут проходить на электронных протекторах фирмы «</w:t>
      </w:r>
      <w:r w:rsidRPr="00793502">
        <w:rPr>
          <w:color w:val="FF0000"/>
          <w:sz w:val="22"/>
          <w:szCs w:val="22"/>
          <w:lang w:val="en-US"/>
        </w:rPr>
        <w:t>Daedo</w:t>
      </w:r>
      <w:r w:rsidRPr="00793502">
        <w:rPr>
          <w:color w:val="FF0000"/>
          <w:sz w:val="22"/>
          <w:szCs w:val="22"/>
        </w:rPr>
        <w:t xml:space="preserve">». </w:t>
      </w:r>
      <w:r>
        <w:rPr>
          <w:color w:val="FF0000"/>
          <w:sz w:val="22"/>
          <w:szCs w:val="22"/>
        </w:rPr>
        <w:t xml:space="preserve">                 </w:t>
      </w:r>
      <w:r w:rsidR="001D56C7">
        <w:rPr>
          <w:color w:val="FF0000"/>
          <w:sz w:val="22"/>
          <w:szCs w:val="22"/>
        </w:rPr>
        <w:t xml:space="preserve"> </w:t>
      </w:r>
      <w:r w:rsidRPr="00793502">
        <w:rPr>
          <w:color w:val="FF0000"/>
          <w:sz w:val="22"/>
          <w:szCs w:val="22"/>
        </w:rPr>
        <w:t xml:space="preserve"> Младшие возраста соревнуются без электронных фут</w:t>
      </w:r>
      <w:r w:rsidR="001D56C7">
        <w:rPr>
          <w:color w:val="FF0000"/>
          <w:sz w:val="22"/>
          <w:szCs w:val="22"/>
        </w:rPr>
        <w:t>(электронные футы можно приобрести в день соревнований)</w:t>
      </w:r>
    </w:p>
    <w:p w:rsidR="00232ADA" w:rsidRDefault="00232ADA" w:rsidP="001D56C7">
      <w:pPr>
        <w:pStyle w:val="2"/>
        <w:spacing w:line="240" w:lineRule="auto"/>
        <w:jc w:val="both"/>
        <w:rPr>
          <w:rFonts w:eastAsia="MS Mincho"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 w:rsidRPr="00793502">
        <w:rPr>
          <w:color w:val="FF0000"/>
          <w:sz w:val="22"/>
          <w:szCs w:val="22"/>
        </w:rPr>
        <w:t xml:space="preserve">-  </w:t>
      </w:r>
      <w:r w:rsidRPr="00793502">
        <w:rPr>
          <w:rFonts w:eastAsia="MS Mincho"/>
          <w:color w:val="FF0000"/>
          <w:sz w:val="22"/>
          <w:szCs w:val="22"/>
        </w:rPr>
        <w:t>По просьбе организаторов всем присутствующим иметь сменную обувь или бахилы.</w:t>
      </w:r>
    </w:p>
    <w:p w:rsidR="00232ADA" w:rsidRPr="001D56C7" w:rsidRDefault="00232ADA" w:rsidP="00232A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1D56C7">
        <w:rPr>
          <w:rFonts w:ascii="Times New Roman" w:hAnsi="Times New Roman"/>
          <w:b/>
        </w:rPr>
        <w:t>5. РЕГЛАМЕНТ ПОЕДИНКОВ.</w:t>
      </w:r>
    </w:p>
    <w:p w:rsidR="00232ADA" w:rsidRPr="0091365B" w:rsidRDefault="00232ADA" w:rsidP="00232AD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91365B">
        <w:rPr>
          <w:color w:val="000000"/>
        </w:rPr>
        <w:t xml:space="preserve">    Решением Оргкомитета соревнований регламент может быть изменён.</w:t>
      </w:r>
      <w:r w:rsidRPr="0091365B">
        <w:rPr>
          <w:color w:val="000000"/>
        </w:rPr>
        <w:tab/>
      </w:r>
    </w:p>
    <w:p w:rsidR="00232ADA" w:rsidRDefault="00232ADA" w:rsidP="00232ADA">
      <w:pPr>
        <w:ind w:right="228" w:firstLine="284"/>
        <w:jc w:val="both"/>
        <w:rPr>
          <w:color w:val="000000"/>
        </w:rPr>
      </w:pPr>
      <w:r w:rsidRPr="0091365B">
        <w:rPr>
          <w:color w:val="000000"/>
        </w:rPr>
        <w:t xml:space="preserve">     Все спорные вопросы, касающиеся решений судей по ходу поединков, рассматривает главный судья соревнований. Апелляционный взнос - 5.000 рублей. Апелляция подаётся в течение 10 (десяти) минут после поединка. Апелляционный взнос возврату не подлежит.</w:t>
      </w:r>
    </w:p>
    <w:p w:rsidR="00232ADA" w:rsidRDefault="00232ADA" w:rsidP="00232ADA">
      <w:pPr>
        <w:ind w:right="228" w:firstLine="284"/>
        <w:jc w:val="both"/>
      </w:pPr>
      <w:r w:rsidRPr="002472CC">
        <w:rPr>
          <w:rFonts w:eastAsia="SimSun"/>
        </w:rPr>
        <w:t xml:space="preserve"> </w:t>
      </w:r>
      <w:r w:rsidRPr="0091365B">
        <w:rPr>
          <w:rFonts w:eastAsia="SimSun"/>
        </w:rPr>
        <w:t>За нетактичное поведение, проявленное спортсменом, тренером или представителем команды     во время турнира – вся команда</w:t>
      </w:r>
      <w:r w:rsidRPr="0091365B">
        <w:t xml:space="preserve"> снимается с турнира, результаты спортсменов этой команды аннулируются, стартовый взнос не возвращается. </w:t>
      </w:r>
    </w:p>
    <w:p w:rsidR="00232ADA" w:rsidRPr="002472CC" w:rsidRDefault="00232ADA" w:rsidP="00232ADA">
      <w:r w:rsidRPr="0091365B">
        <w:rPr>
          <w:color w:val="FF0000"/>
        </w:rPr>
        <w:t xml:space="preserve">  </w:t>
      </w:r>
      <w:r w:rsidRPr="0091365B">
        <w:t xml:space="preserve">-К судейству допускаются судьи только в белой рубашке, тёмные брюки, сменная обувь! </w:t>
      </w:r>
    </w:p>
    <w:p w:rsidR="001D56C7" w:rsidRDefault="001D56C7" w:rsidP="00232ADA">
      <w:pPr>
        <w:ind w:right="258"/>
        <w:jc w:val="center"/>
        <w:rPr>
          <w:b/>
          <w:color w:val="000000"/>
        </w:rPr>
      </w:pPr>
    </w:p>
    <w:p w:rsidR="001D56C7" w:rsidRDefault="001D56C7" w:rsidP="00232ADA">
      <w:pPr>
        <w:ind w:right="258"/>
        <w:jc w:val="center"/>
        <w:rPr>
          <w:b/>
          <w:color w:val="000000"/>
        </w:rPr>
      </w:pPr>
    </w:p>
    <w:p w:rsidR="00227A5A" w:rsidRDefault="00227A5A" w:rsidP="0002023B">
      <w:pPr>
        <w:ind w:right="258"/>
        <w:rPr>
          <w:rFonts w:ascii="Times New Roman" w:hAnsi="Times New Roman"/>
          <w:b/>
          <w:color w:val="000000"/>
        </w:rPr>
      </w:pPr>
    </w:p>
    <w:p w:rsidR="000D1D9D" w:rsidRDefault="000D1D9D" w:rsidP="00232ADA">
      <w:pPr>
        <w:ind w:right="258"/>
        <w:jc w:val="center"/>
        <w:rPr>
          <w:rFonts w:ascii="Times New Roman" w:hAnsi="Times New Roman"/>
          <w:b/>
          <w:color w:val="000000"/>
        </w:rPr>
      </w:pPr>
    </w:p>
    <w:p w:rsidR="00232ADA" w:rsidRDefault="00232ADA" w:rsidP="00232ADA">
      <w:pPr>
        <w:ind w:right="258"/>
        <w:jc w:val="center"/>
        <w:rPr>
          <w:rFonts w:ascii="Times New Roman" w:hAnsi="Times New Roman"/>
          <w:b/>
        </w:rPr>
      </w:pPr>
      <w:r w:rsidRPr="001D56C7">
        <w:rPr>
          <w:rFonts w:ascii="Times New Roman" w:hAnsi="Times New Roman"/>
          <w:b/>
          <w:color w:val="000000"/>
        </w:rPr>
        <w:t>6</w:t>
      </w:r>
      <w:r w:rsidRPr="001D56C7">
        <w:rPr>
          <w:rFonts w:ascii="Times New Roman" w:hAnsi="Times New Roman"/>
          <w:b/>
        </w:rPr>
        <w:t>. ВЕСОВЫЕ КАТЕГОРИИ.</w:t>
      </w:r>
    </w:p>
    <w:p w:rsidR="00227A5A" w:rsidRPr="00227A5A" w:rsidRDefault="00227A5A" w:rsidP="00227A5A">
      <w:pPr>
        <w:ind w:right="258"/>
        <w:jc w:val="center"/>
        <w:rPr>
          <w:rFonts w:ascii="Times New Roman" w:hAnsi="Times New Roman"/>
          <w:b/>
          <w:sz w:val="16"/>
          <w:szCs w:val="16"/>
          <w:u w:val="single"/>
          <w:vertAlign w:val="subscript"/>
        </w:rPr>
      </w:pPr>
      <w:r w:rsidRPr="00227A5A">
        <w:rPr>
          <w:rFonts w:ascii="Times New Roman" w:hAnsi="Times New Roman"/>
          <w:b/>
          <w:u w:val="single"/>
        </w:rPr>
        <w:t>Категория – «А»</w:t>
      </w:r>
      <w:r>
        <w:rPr>
          <w:rFonts w:ascii="Times New Roman" w:hAnsi="Times New Roman"/>
          <w:b/>
          <w:u w:val="single"/>
          <w:vertAlign w:val="subscript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27A5A" w:rsidTr="00227A5A">
        <w:tc>
          <w:tcPr>
            <w:tcW w:w="3473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227A5A" w:rsidTr="00153413">
        <w:trPr>
          <w:trHeight w:val="120"/>
        </w:trPr>
        <w:tc>
          <w:tcPr>
            <w:tcW w:w="10421" w:type="dxa"/>
            <w:gridSpan w:val="3"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rPr>
          <w:trHeight w:val="135"/>
        </w:trPr>
        <w:tc>
          <w:tcPr>
            <w:tcW w:w="3473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2004-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 xml:space="preserve">06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227A5A" w:rsidP="00227A5A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младшие ЮНОШИ и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4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227A5A"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6349B9" w:rsidP="00227A5A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rPr>
          <w:trHeight w:val="90"/>
        </w:trPr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6349B9" w:rsidP="00227A5A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1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>3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349B9" w:rsidP="006349B9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ЮНОШИ и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34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6349B9">
            <w:pPr>
              <w:jc w:val="center"/>
            </w:pPr>
            <w:r w:rsidRPr="006349B9">
              <w:t>33,37,41,45,49,53,57,61,61+кг</w:t>
            </w:r>
            <w:r>
              <w:t>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29,33,37,41,44,47,51,55,55+кг.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20"/>
        </w:trPr>
        <w:tc>
          <w:tcPr>
            <w:tcW w:w="3473" w:type="dxa"/>
            <w:vMerge w:val="restart"/>
          </w:tcPr>
          <w:p w:rsidR="006349B9" w:rsidRPr="006349B9" w:rsidRDefault="006349B9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1998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>
              <w:rPr>
                <w:sz w:val="28"/>
                <w:u w:val="single"/>
              </w:rPr>
              <w:t>0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Pr="00227A5A">
              <w:rPr>
                <w:sz w:val="28"/>
              </w:rPr>
              <w:t xml:space="preserve"> и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0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45,48,51,55,59,63,68,73,73+кг.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04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20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42,44,46,49,52,55,59,63,63+кг.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19"/>
        </w:trPr>
        <w:tc>
          <w:tcPr>
            <w:tcW w:w="3473" w:type="dxa"/>
            <w:vMerge w:val="restart"/>
          </w:tcPr>
          <w:p w:rsidR="006349B9" w:rsidRPr="006349B9" w:rsidRDefault="006349B9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199</w:t>
            </w:r>
            <w:r w:rsidR="00511140">
              <w:rPr>
                <w:sz w:val="28"/>
                <w:u w:val="single"/>
              </w:rPr>
              <w:t>7</w:t>
            </w:r>
            <w:r>
              <w:rPr>
                <w:sz w:val="28"/>
                <w:u w:val="single"/>
              </w:rPr>
              <w:t>г.р. и старше</w:t>
            </w:r>
          </w:p>
          <w:p w:rsidR="006349B9" w:rsidRPr="006349B9" w:rsidRDefault="006349B9" w:rsidP="00C57628">
            <w:pPr>
              <w:jc w:val="center"/>
              <w:rPr>
                <w:b/>
                <w:sz w:val="28"/>
              </w:rPr>
            </w:pPr>
            <w:r w:rsidRPr="006349B9">
              <w:rPr>
                <w:sz w:val="28"/>
              </w:rPr>
              <w:t>МУЖЧИНЫ и</w:t>
            </w:r>
            <w:r w:rsidRPr="006349B9">
              <w:rPr>
                <w:b/>
                <w:sz w:val="28"/>
              </w:rPr>
              <w:t xml:space="preserve">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54,58,63,68,74,80,87,87+кг.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349B9">
        <w:trPr>
          <w:trHeight w:val="25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9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46,49,53,57,63,67,73,73+кг.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232ADA" w:rsidRDefault="00232ADA" w:rsidP="00AE2C46">
      <w:pPr>
        <w:jc w:val="center"/>
        <w:rPr>
          <w:b/>
        </w:rPr>
      </w:pPr>
    </w:p>
    <w:p w:rsidR="00AE2C46" w:rsidRDefault="00AE2C46" w:rsidP="00AE2C46">
      <w:pPr>
        <w:ind w:right="258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227A5A">
        <w:rPr>
          <w:rFonts w:ascii="Times New Roman" w:hAnsi="Times New Roman"/>
          <w:b/>
          <w:u w:val="single"/>
        </w:rPr>
        <w:t>Категория – «</w:t>
      </w:r>
      <w:r>
        <w:rPr>
          <w:rFonts w:ascii="Times New Roman" w:hAnsi="Times New Roman"/>
          <w:b/>
          <w:u w:val="single"/>
        </w:rPr>
        <w:t>В</w:t>
      </w:r>
      <w:r w:rsidRPr="00227A5A">
        <w:rPr>
          <w:rFonts w:ascii="Times New Roman" w:hAnsi="Times New Roman"/>
          <w:b/>
          <w:u w:val="single"/>
        </w:rPr>
        <w:t>»</w:t>
      </w:r>
      <w:r>
        <w:rPr>
          <w:rFonts w:ascii="Times New Roman" w:hAnsi="Times New Roman"/>
          <w:b/>
          <w:u w:val="single"/>
          <w:vertAlign w:val="subscript"/>
        </w:rPr>
        <w:t xml:space="preserve"> </w:t>
      </w:r>
      <w:r>
        <w:rPr>
          <w:rFonts w:ascii="Times New Roman" w:hAnsi="Times New Roman"/>
          <w:b/>
          <w:sz w:val="16"/>
          <w:szCs w:val="16"/>
          <w:u w:val="single"/>
          <w:vertAlign w:val="subscript"/>
        </w:rPr>
        <w:t xml:space="preserve"> </w:t>
      </w:r>
    </w:p>
    <w:p w:rsidR="00AE2C46" w:rsidRPr="0026286E" w:rsidRDefault="00A8177A" w:rsidP="00AE2C46">
      <w:pPr>
        <w:ind w:right="258"/>
        <w:jc w:val="center"/>
        <w:rPr>
          <w:rFonts w:ascii="Times New Roman" w:hAnsi="Times New Roman"/>
          <w:b/>
          <w:color w:val="FF0000"/>
          <w:sz w:val="28"/>
          <w:szCs w:val="20"/>
          <w:u w:val="single"/>
        </w:rPr>
      </w:pPr>
      <w:r>
        <w:rPr>
          <w:rFonts w:ascii="Times New Roman" w:hAnsi="Times New Roman"/>
          <w:b/>
          <w:color w:val="FF0000"/>
          <w:sz w:val="28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2"/>
        <w:gridCol w:w="7"/>
        <w:gridCol w:w="3467"/>
        <w:gridCol w:w="3475"/>
      </w:tblGrid>
      <w:tr w:rsidR="00AE2C46" w:rsidTr="002E6A6B">
        <w:tc>
          <w:tcPr>
            <w:tcW w:w="3472" w:type="dxa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AE2C46" w:rsidTr="00C57628">
        <w:trPr>
          <w:trHeight w:val="120"/>
        </w:trPr>
        <w:tc>
          <w:tcPr>
            <w:tcW w:w="10421" w:type="dxa"/>
            <w:gridSpan w:val="4"/>
          </w:tcPr>
          <w:p w:rsidR="00A8177A" w:rsidRPr="0026286E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-10 гып, без ударов в голову)</w:t>
            </w:r>
          </w:p>
          <w:p w:rsidR="00AE2C46" w:rsidRDefault="00AE2C46" w:rsidP="00C57628">
            <w:pPr>
              <w:rPr>
                <w:b/>
              </w:rPr>
            </w:pPr>
          </w:p>
        </w:tc>
      </w:tr>
      <w:tr w:rsidR="00AE2C46" w:rsidRPr="006349B9" w:rsidTr="002E6A6B">
        <w:trPr>
          <w:trHeight w:val="135"/>
        </w:trPr>
        <w:tc>
          <w:tcPr>
            <w:tcW w:w="3472" w:type="dxa"/>
            <w:vMerge w:val="restart"/>
          </w:tcPr>
          <w:p w:rsidR="00AE2C46" w:rsidRPr="006349B9" w:rsidRDefault="00AE2C46" w:rsidP="00C57628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2004-</w:t>
            </w:r>
            <w:r w:rsidR="002E6A6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 xml:space="preserve">06 </w:t>
            </w:r>
            <w:r w:rsidRPr="006349B9">
              <w:rPr>
                <w:sz w:val="28"/>
                <w:u w:val="single"/>
              </w:rPr>
              <w:t>г.р.</w:t>
            </w:r>
          </w:p>
          <w:p w:rsidR="00AE2C46" w:rsidRPr="00227A5A" w:rsidRDefault="00AE2C46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младшие ЮНОШИ и</w:t>
            </w:r>
          </w:p>
          <w:p w:rsidR="00AE2C46" w:rsidRDefault="00AE2C46" w:rsidP="00C57628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AE2C46" w:rsidRDefault="00AE2C46" w:rsidP="00C57628">
            <w:pPr>
              <w:jc w:val="center"/>
            </w:pPr>
          </w:p>
          <w:p w:rsidR="00AE2C46" w:rsidRDefault="00AE2C46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</w:p>
          <w:p w:rsidR="00AE2C46" w:rsidRPr="006349B9" w:rsidRDefault="00AE2C46" w:rsidP="00AE2C46">
            <w:pPr>
              <w:jc w:val="center"/>
            </w:pPr>
            <w:r w:rsidRPr="006349B9">
              <w:rPr>
                <w:sz w:val="24"/>
              </w:rPr>
              <w:t xml:space="preserve">Перерыв </w:t>
            </w:r>
            <w:r w:rsidR="0002023B">
              <w:rPr>
                <w:sz w:val="24"/>
              </w:rPr>
              <w:t>3</w:t>
            </w:r>
            <w:r w:rsidRPr="006349B9">
              <w:rPr>
                <w:sz w:val="24"/>
              </w:rPr>
              <w:t>0 с.</w:t>
            </w:r>
          </w:p>
        </w:tc>
      </w:tr>
      <w:tr w:rsidR="00AE2C46" w:rsidTr="002E6A6B">
        <w:tc>
          <w:tcPr>
            <w:tcW w:w="3472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AE2C46" w:rsidRPr="006349B9" w:rsidRDefault="00AE2C46" w:rsidP="00C57628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5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</w:tr>
      <w:tr w:rsidR="00AE2C46" w:rsidTr="002E6A6B">
        <w:tc>
          <w:tcPr>
            <w:tcW w:w="3472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</w:tr>
      <w:tr w:rsidR="00AE2C46" w:rsidTr="002E6A6B">
        <w:trPr>
          <w:trHeight w:val="90"/>
        </w:trPr>
        <w:tc>
          <w:tcPr>
            <w:tcW w:w="3472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AE2C46" w:rsidRPr="006349B9" w:rsidRDefault="00AE2C46" w:rsidP="00C57628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5" w:type="dxa"/>
            <w:vMerge/>
          </w:tcPr>
          <w:p w:rsidR="00AE2C46" w:rsidRDefault="00AE2C46" w:rsidP="00C57628">
            <w:pPr>
              <w:rPr>
                <w:b/>
              </w:rPr>
            </w:pPr>
          </w:p>
        </w:tc>
      </w:tr>
      <w:tr w:rsidR="002E6A6B" w:rsidTr="0045154A">
        <w:trPr>
          <w:trHeight w:val="105"/>
        </w:trPr>
        <w:tc>
          <w:tcPr>
            <w:tcW w:w="10421" w:type="dxa"/>
            <w:gridSpan w:val="4"/>
          </w:tcPr>
          <w:p w:rsidR="00A8177A" w:rsidRPr="0026286E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6</w:t>
            </w: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-10 гып, без ударов в голову)</w:t>
            </w:r>
          </w:p>
          <w:p w:rsidR="002E6A6B" w:rsidRDefault="002E6A6B" w:rsidP="00C57628">
            <w:pPr>
              <w:jc w:val="center"/>
              <w:rPr>
                <w:b/>
              </w:rPr>
            </w:pPr>
          </w:p>
        </w:tc>
      </w:tr>
      <w:tr w:rsidR="002E6A6B" w:rsidTr="002E6A6B">
        <w:trPr>
          <w:trHeight w:val="150"/>
        </w:trPr>
        <w:tc>
          <w:tcPr>
            <w:tcW w:w="3479" w:type="dxa"/>
            <w:gridSpan w:val="2"/>
            <w:vMerge w:val="restart"/>
          </w:tcPr>
          <w:p w:rsidR="0062514E" w:rsidRDefault="0062514E" w:rsidP="007F6D57">
            <w:pPr>
              <w:jc w:val="center"/>
              <w:rPr>
                <w:sz w:val="28"/>
                <w:u w:val="single"/>
              </w:rPr>
            </w:pPr>
          </w:p>
          <w:p w:rsidR="002E6A6B" w:rsidRPr="006349B9" w:rsidRDefault="002E6A6B" w:rsidP="007F6D57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7</w:t>
            </w:r>
            <w:r w:rsidRPr="006349B9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>2008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E6A6B" w:rsidRDefault="002E6A6B" w:rsidP="007F6D57">
            <w:pPr>
              <w:jc w:val="center"/>
              <w:rPr>
                <w:b/>
              </w:rPr>
            </w:pPr>
            <w:r>
              <w:rPr>
                <w:sz w:val="28"/>
              </w:rPr>
              <w:t>Мальчики и девочки</w:t>
            </w:r>
          </w:p>
        </w:tc>
        <w:tc>
          <w:tcPr>
            <w:tcW w:w="3467" w:type="dxa"/>
          </w:tcPr>
          <w:p w:rsidR="002E6A6B" w:rsidRDefault="002E6A6B" w:rsidP="007F6D57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vMerge w:val="restart"/>
          </w:tcPr>
          <w:p w:rsidR="002E6A6B" w:rsidRDefault="002E6A6B" w:rsidP="007F6D57">
            <w:pPr>
              <w:jc w:val="center"/>
            </w:pPr>
          </w:p>
          <w:p w:rsidR="002E6A6B" w:rsidRDefault="002E6A6B" w:rsidP="007F6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</w:p>
          <w:p w:rsidR="002E6A6B" w:rsidRPr="006349B9" w:rsidRDefault="002E6A6B" w:rsidP="007F6D57">
            <w:pPr>
              <w:jc w:val="center"/>
            </w:pPr>
            <w:r w:rsidRPr="006349B9">
              <w:rPr>
                <w:sz w:val="24"/>
              </w:rPr>
              <w:t xml:space="preserve">Перерыв </w:t>
            </w:r>
            <w:r>
              <w:rPr>
                <w:sz w:val="24"/>
              </w:rPr>
              <w:t>3</w:t>
            </w:r>
            <w:r w:rsidRPr="006349B9">
              <w:rPr>
                <w:sz w:val="24"/>
              </w:rPr>
              <w:t>0 с.</w:t>
            </w:r>
          </w:p>
        </w:tc>
      </w:tr>
      <w:tr w:rsidR="002E6A6B" w:rsidTr="002E6A6B">
        <w:trPr>
          <w:trHeight w:val="334"/>
        </w:trPr>
        <w:tc>
          <w:tcPr>
            <w:tcW w:w="3479" w:type="dxa"/>
            <w:gridSpan w:val="2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2E6A6B" w:rsidRPr="00AE2C46" w:rsidRDefault="002E6A6B" w:rsidP="002E6A6B">
            <w:r>
              <w:t>16,</w:t>
            </w:r>
            <w:r w:rsidRPr="00AE2C46">
              <w:t>18,20,22,24,26,28,30,30+</w:t>
            </w:r>
            <w:r>
              <w:t>кг.</w:t>
            </w:r>
          </w:p>
          <w:p w:rsidR="002E6A6B" w:rsidRDefault="002E6A6B" w:rsidP="00C57628">
            <w:pPr>
              <w:jc w:val="center"/>
              <w:rPr>
                <w:b/>
              </w:rPr>
            </w:pPr>
          </w:p>
        </w:tc>
        <w:tc>
          <w:tcPr>
            <w:tcW w:w="3475" w:type="dxa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</w:tr>
      <w:tr w:rsidR="002E6A6B" w:rsidTr="002E6A6B">
        <w:trPr>
          <w:trHeight w:val="90"/>
        </w:trPr>
        <w:tc>
          <w:tcPr>
            <w:tcW w:w="3479" w:type="dxa"/>
            <w:gridSpan w:val="2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2E6A6B" w:rsidRDefault="002E6A6B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</w:tr>
      <w:tr w:rsidR="002E6A6B" w:rsidTr="002E6A6B">
        <w:trPr>
          <w:trHeight w:val="105"/>
        </w:trPr>
        <w:tc>
          <w:tcPr>
            <w:tcW w:w="3479" w:type="dxa"/>
            <w:gridSpan w:val="2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2E6A6B" w:rsidRPr="00AE2C46" w:rsidRDefault="002E6A6B" w:rsidP="002E6A6B">
            <w:r>
              <w:t>16,</w:t>
            </w:r>
            <w:r w:rsidRPr="00AE2C46">
              <w:t>18,20,22,24,26,28,30,30+</w:t>
            </w:r>
            <w:r>
              <w:t>кг.</w:t>
            </w:r>
          </w:p>
          <w:p w:rsidR="002E6A6B" w:rsidRDefault="002E6A6B" w:rsidP="00C57628">
            <w:pPr>
              <w:jc w:val="center"/>
              <w:rPr>
                <w:b/>
              </w:rPr>
            </w:pPr>
          </w:p>
        </w:tc>
        <w:tc>
          <w:tcPr>
            <w:tcW w:w="3475" w:type="dxa"/>
            <w:vMerge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</w:tr>
      <w:tr w:rsidR="002E6A6B" w:rsidTr="00C57628">
        <w:trPr>
          <w:trHeight w:val="120"/>
        </w:trPr>
        <w:tc>
          <w:tcPr>
            <w:tcW w:w="10421" w:type="dxa"/>
            <w:gridSpan w:val="4"/>
          </w:tcPr>
          <w:p w:rsidR="002E6A6B" w:rsidRDefault="002E6A6B" w:rsidP="00C57628">
            <w:pPr>
              <w:jc w:val="center"/>
              <w:rPr>
                <w:b/>
              </w:rPr>
            </w:pPr>
          </w:p>
        </w:tc>
      </w:tr>
      <w:tr w:rsidR="002E6A6B" w:rsidRPr="006349B9" w:rsidTr="002E6A6B">
        <w:trPr>
          <w:trHeight w:val="1095"/>
        </w:trPr>
        <w:tc>
          <w:tcPr>
            <w:tcW w:w="3472" w:type="dxa"/>
          </w:tcPr>
          <w:p w:rsidR="002E6A6B" w:rsidRPr="006349B9" w:rsidRDefault="002E6A6B" w:rsidP="00C57628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9</w:t>
            </w:r>
            <w:r w:rsidRPr="006349B9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>2010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E6A6B" w:rsidRDefault="002E6A6B" w:rsidP="0002023B">
            <w:pPr>
              <w:jc w:val="center"/>
              <w:rPr>
                <w:b/>
              </w:rPr>
            </w:pPr>
            <w:r>
              <w:rPr>
                <w:sz w:val="28"/>
              </w:rPr>
              <w:t xml:space="preserve">МАЛЬЧИКИ  </w:t>
            </w:r>
          </w:p>
        </w:tc>
        <w:tc>
          <w:tcPr>
            <w:tcW w:w="3474" w:type="dxa"/>
            <w:gridSpan w:val="2"/>
          </w:tcPr>
          <w:p w:rsidR="002E6A6B" w:rsidRDefault="002E6A6B" w:rsidP="00AE2C46">
            <w:pPr>
              <w:jc w:val="center"/>
            </w:pPr>
          </w:p>
          <w:p w:rsidR="002E6A6B" w:rsidRDefault="002E6A6B" w:rsidP="00AE2C46">
            <w:pPr>
              <w:jc w:val="center"/>
            </w:pPr>
          </w:p>
          <w:p w:rsidR="002E6A6B" w:rsidRPr="00AE2C46" w:rsidRDefault="002E6A6B" w:rsidP="00AE2C46">
            <w:r w:rsidRPr="00AE2C46">
              <w:t>18,20,22,24,26,28,30,30+</w:t>
            </w:r>
            <w:r>
              <w:t>кг.</w:t>
            </w:r>
          </w:p>
          <w:p w:rsidR="002E6A6B" w:rsidRDefault="002E6A6B" w:rsidP="00C57628">
            <w:pPr>
              <w:jc w:val="center"/>
              <w:rPr>
                <w:b/>
              </w:rPr>
            </w:pPr>
            <w:r w:rsidRPr="00AE2C46">
              <w:t xml:space="preserve"> </w:t>
            </w:r>
          </w:p>
        </w:tc>
        <w:tc>
          <w:tcPr>
            <w:tcW w:w="3475" w:type="dxa"/>
          </w:tcPr>
          <w:p w:rsidR="002E6A6B" w:rsidRDefault="002E6A6B" w:rsidP="00C57628">
            <w:pPr>
              <w:jc w:val="center"/>
            </w:pPr>
          </w:p>
          <w:p w:rsidR="002E6A6B" w:rsidRDefault="002E6A6B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  <w:r>
              <w:rPr>
                <w:sz w:val="24"/>
              </w:rPr>
              <w:t xml:space="preserve"> </w:t>
            </w:r>
          </w:p>
          <w:p w:rsidR="002E6A6B" w:rsidRPr="006349B9" w:rsidRDefault="002E6A6B" w:rsidP="0002023B">
            <w:pPr>
              <w:jc w:val="center"/>
            </w:pPr>
            <w:r>
              <w:rPr>
                <w:sz w:val="24"/>
              </w:rPr>
              <w:t>Перерыв 3</w:t>
            </w:r>
            <w:r w:rsidRPr="006349B9">
              <w:rPr>
                <w:sz w:val="24"/>
              </w:rPr>
              <w:t>0 с.</w:t>
            </w:r>
          </w:p>
        </w:tc>
      </w:tr>
      <w:tr w:rsidR="002E6A6B" w:rsidRPr="006349B9" w:rsidTr="00947345">
        <w:trPr>
          <w:trHeight w:val="501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</w:tcPr>
          <w:p w:rsidR="002E6A6B" w:rsidRDefault="002E6A6B" w:rsidP="00C5762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E6A6B" w:rsidRDefault="002E6A6B" w:rsidP="00C57628">
            <w:pPr>
              <w:jc w:val="center"/>
            </w:pPr>
            <w:r>
              <w:t xml:space="preserve"> </w:t>
            </w:r>
          </w:p>
        </w:tc>
      </w:tr>
    </w:tbl>
    <w:p w:rsidR="002E6A6B" w:rsidRDefault="002E6A6B" w:rsidP="00BB084E">
      <w:pPr>
        <w:jc w:val="center"/>
        <w:rPr>
          <w:rFonts w:ascii="Times New Roman" w:hAnsi="Times New Roman"/>
          <w:b/>
        </w:rPr>
      </w:pPr>
    </w:p>
    <w:p w:rsidR="002E6A6B" w:rsidRDefault="002E6A6B" w:rsidP="00BB084E">
      <w:pPr>
        <w:jc w:val="center"/>
        <w:rPr>
          <w:rFonts w:ascii="Times New Roman" w:hAnsi="Times New Roman"/>
          <w:b/>
        </w:rPr>
      </w:pPr>
    </w:p>
    <w:p w:rsidR="002E6A6B" w:rsidRDefault="002E6A6B" w:rsidP="00BB084E">
      <w:pPr>
        <w:jc w:val="center"/>
        <w:rPr>
          <w:rFonts w:ascii="Times New Roman" w:hAnsi="Times New Roman"/>
          <w:b/>
        </w:rPr>
      </w:pPr>
    </w:p>
    <w:p w:rsidR="002E6A6B" w:rsidRDefault="002E6A6B" w:rsidP="00BB084E">
      <w:pPr>
        <w:jc w:val="center"/>
        <w:rPr>
          <w:rFonts w:ascii="Times New Roman" w:hAnsi="Times New Roman"/>
          <w:b/>
        </w:rPr>
      </w:pPr>
    </w:p>
    <w:p w:rsidR="00BB084E" w:rsidRDefault="00232ADA" w:rsidP="00BB084E">
      <w:pPr>
        <w:jc w:val="center"/>
        <w:rPr>
          <w:rFonts w:ascii="Times New Roman" w:hAnsi="Times New Roman"/>
          <w:b/>
        </w:rPr>
      </w:pPr>
      <w:r w:rsidRPr="001D56C7">
        <w:rPr>
          <w:rFonts w:ascii="Times New Roman" w:hAnsi="Times New Roman"/>
          <w:b/>
        </w:rPr>
        <w:t>7. ПРОГРАМА СОРЕВНОВАНИЙ.</w:t>
      </w:r>
    </w:p>
    <w:p w:rsidR="00BB084E" w:rsidRPr="0062514E" w:rsidRDefault="00BB084E" w:rsidP="00BB084E">
      <w:pPr>
        <w:jc w:val="center"/>
        <w:rPr>
          <w:b/>
          <w:sz w:val="24"/>
        </w:rPr>
      </w:pPr>
      <w:r w:rsidRPr="0062514E">
        <w:rPr>
          <w:b/>
          <w:sz w:val="24"/>
        </w:rPr>
        <w:t xml:space="preserve"> 04 апреля 2015 года</w:t>
      </w:r>
    </w:p>
    <w:p w:rsidR="00BB084E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8:00-</w:t>
      </w:r>
      <w:r>
        <w:rPr>
          <w:rFonts w:ascii="Times New Roman" w:hAnsi="Times New Roman"/>
          <w:lang w:val="ru-RU"/>
        </w:rPr>
        <w:t>0</w:t>
      </w:r>
      <w:r w:rsidR="00BB084E" w:rsidRPr="00C211B0">
        <w:rPr>
          <w:rFonts w:ascii="Times New Roman" w:hAnsi="Times New Roman"/>
          <w:lang w:val="ru-RU"/>
        </w:rPr>
        <w:t xml:space="preserve">9:00  – </w:t>
      </w:r>
      <w:r w:rsidR="00BB084E" w:rsidRPr="00313BA7">
        <w:rPr>
          <w:rFonts w:ascii="Times New Roman" w:eastAsia="Times New Roman" w:hAnsi="Times New Roman"/>
          <w:lang w:val="ru-RU"/>
        </w:rPr>
        <w:t xml:space="preserve">Взвешивание участников </w:t>
      </w:r>
      <w:r w:rsidR="00BB084E">
        <w:rPr>
          <w:rFonts w:ascii="Times New Roman" w:hAnsi="Times New Roman"/>
          <w:lang w:val="ru-RU"/>
        </w:rPr>
        <w:t xml:space="preserve">первого дня </w:t>
      </w:r>
      <w:r w:rsidR="00BB084E" w:rsidRPr="00313BA7">
        <w:rPr>
          <w:rFonts w:ascii="Times New Roman" w:eastAsia="Times New Roman" w:hAnsi="Times New Roman"/>
          <w:lang w:val="ru-RU"/>
        </w:rPr>
        <w:t>соревнований.</w:t>
      </w:r>
    </w:p>
    <w:p w:rsidR="00BB084E" w:rsidRPr="00C211B0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9:3</w:t>
      </w:r>
      <w:r w:rsidR="00BB084E" w:rsidRPr="00C211B0"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 xml:space="preserve"> -13:00</w:t>
      </w:r>
      <w:r w:rsidR="00BB084E" w:rsidRPr="00C211B0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ru-RU"/>
        </w:rPr>
        <w:t xml:space="preserve"> </w:t>
      </w:r>
      <w:r w:rsidR="00BB084E" w:rsidRPr="00214A61">
        <w:rPr>
          <w:rFonts w:ascii="Times New Roman" w:hAnsi="Times New Roman"/>
          <w:lang w:val="ru-RU"/>
        </w:rPr>
        <w:t>поединки А категории: 2004</w:t>
      </w:r>
      <w:r w:rsidR="00BB084E">
        <w:rPr>
          <w:rFonts w:ascii="Times New Roman" w:hAnsi="Times New Roman"/>
          <w:lang w:val="ru-RU"/>
        </w:rPr>
        <w:t xml:space="preserve"> -2006 младшие юноши и девушки;                                                                                      </w:t>
      </w:r>
    </w:p>
    <w:p w:rsidR="00BB084E" w:rsidRPr="00C211B0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</w:t>
      </w:r>
      <w:r w:rsidRPr="00C211B0">
        <w:rPr>
          <w:rFonts w:ascii="Times New Roman" w:hAnsi="Times New Roman"/>
          <w:lang w:val="ru-RU"/>
        </w:rPr>
        <w:t>14:00 – торжественное открытие, парад участников, обед судей;</w:t>
      </w:r>
    </w:p>
    <w:p w:rsidR="00BB084E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C211B0">
        <w:rPr>
          <w:rFonts w:ascii="Times New Roman" w:hAnsi="Times New Roman"/>
          <w:lang w:val="ru-RU"/>
        </w:rPr>
        <w:t>:00</w:t>
      </w:r>
      <w:r w:rsidR="004C0A84">
        <w:rPr>
          <w:rFonts w:ascii="Times New Roman" w:hAnsi="Times New Roman"/>
          <w:lang w:val="ru-RU"/>
        </w:rPr>
        <w:t>-20:00 –</w:t>
      </w:r>
      <w:r>
        <w:rPr>
          <w:rFonts w:ascii="Times New Roman" w:hAnsi="Times New Roman"/>
          <w:lang w:val="ru-RU"/>
        </w:rPr>
        <w:t xml:space="preserve"> </w:t>
      </w:r>
      <w:r w:rsidRPr="00214A61">
        <w:rPr>
          <w:rFonts w:ascii="Times New Roman" w:hAnsi="Times New Roman"/>
          <w:lang w:val="ru-RU"/>
        </w:rPr>
        <w:t>поединки А категории: 2001</w:t>
      </w:r>
      <w:r>
        <w:rPr>
          <w:rFonts w:ascii="Times New Roman" w:hAnsi="Times New Roman"/>
          <w:lang w:val="ru-RU"/>
        </w:rPr>
        <w:t xml:space="preserve"> -2003 юноши и девушки; </w:t>
      </w:r>
    </w:p>
    <w:p w:rsidR="00BB084E" w:rsidRPr="00C211B0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17:00-</w:t>
      </w:r>
      <w:r w:rsidR="00BB084E">
        <w:rPr>
          <w:rFonts w:ascii="Times New Roman" w:hAnsi="Times New Roman"/>
          <w:lang w:val="ru-RU"/>
        </w:rPr>
        <w:t>18: 00</w:t>
      </w:r>
      <w:r>
        <w:rPr>
          <w:rFonts w:ascii="Times New Roman" w:hAnsi="Times New Roman"/>
          <w:lang w:val="ru-RU"/>
        </w:rPr>
        <w:t>-</w:t>
      </w:r>
      <w:r w:rsidR="00BB084E">
        <w:rPr>
          <w:rFonts w:ascii="Times New Roman" w:hAnsi="Times New Roman"/>
          <w:lang w:val="ru-RU"/>
        </w:rPr>
        <w:t xml:space="preserve"> взвешивание для спортсменов второго дня.</w:t>
      </w:r>
    </w:p>
    <w:p w:rsidR="00BB084E" w:rsidRPr="00C211B0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 w:rsidRPr="00C211B0">
        <w:rPr>
          <w:rFonts w:ascii="Times New Roman" w:hAnsi="Times New Roman"/>
          <w:lang w:val="ru-RU"/>
        </w:rPr>
        <w:t>:00</w:t>
      </w:r>
      <w:r w:rsidR="004C0A84">
        <w:rPr>
          <w:rFonts w:ascii="Times New Roman" w:hAnsi="Times New Roman"/>
          <w:lang w:val="ru-RU"/>
        </w:rPr>
        <w:t>-20:30</w:t>
      </w:r>
      <w:r w:rsidRPr="00C211B0">
        <w:rPr>
          <w:rFonts w:ascii="Times New Roman" w:hAnsi="Times New Roman"/>
          <w:lang w:val="ru-RU"/>
        </w:rPr>
        <w:t xml:space="preserve"> - нагр</w:t>
      </w:r>
      <w:r>
        <w:rPr>
          <w:rFonts w:ascii="Times New Roman" w:hAnsi="Times New Roman"/>
          <w:lang w:val="ru-RU"/>
        </w:rPr>
        <w:t>аждение победителей первого дня</w:t>
      </w:r>
      <w:r w:rsidRPr="00C211B0">
        <w:rPr>
          <w:rFonts w:ascii="Times New Roman" w:hAnsi="Times New Roman"/>
          <w:lang w:val="ru-RU"/>
        </w:rPr>
        <w:t>.</w:t>
      </w:r>
    </w:p>
    <w:p w:rsidR="00BB084E" w:rsidRDefault="00BB084E" w:rsidP="0062514E">
      <w:pPr>
        <w:rPr>
          <w:b/>
        </w:rPr>
      </w:pPr>
    </w:p>
    <w:p w:rsidR="00BB084E" w:rsidRPr="0062514E" w:rsidRDefault="00BB084E" w:rsidP="00BB084E">
      <w:pPr>
        <w:jc w:val="center"/>
        <w:rPr>
          <w:b/>
          <w:sz w:val="24"/>
        </w:rPr>
      </w:pPr>
      <w:r w:rsidRPr="0062514E">
        <w:rPr>
          <w:b/>
          <w:sz w:val="24"/>
        </w:rPr>
        <w:t>05 апреля2015 года</w:t>
      </w:r>
    </w:p>
    <w:p w:rsidR="00BB084E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8:00-</w:t>
      </w:r>
      <w:r>
        <w:rPr>
          <w:rFonts w:ascii="Times New Roman" w:hAnsi="Times New Roman"/>
          <w:lang w:val="ru-RU"/>
        </w:rPr>
        <w:t>09:00  –В</w:t>
      </w:r>
      <w:r w:rsidR="00BB084E">
        <w:rPr>
          <w:rFonts w:ascii="Times New Roman" w:eastAsia="Times New Roman" w:hAnsi="Times New Roman"/>
          <w:lang w:val="ru-RU"/>
        </w:rPr>
        <w:t>звешивание</w:t>
      </w:r>
      <w:r w:rsidR="00BB084E" w:rsidRPr="00313BA7">
        <w:rPr>
          <w:rFonts w:ascii="Times New Roman" w:eastAsia="Times New Roman" w:hAnsi="Times New Roman"/>
          <w:lang w:val="ru-RU"/>
        </w:rPr>
        <w:t xml:space="preserve"> участников </w:t>
      </w:r>
      <w:r w:rsidR="00BB084E">
        <w:rPr>
          <w:rFonts w:ascii="Times New Roman" w:hAnsi="Times New Roman"/>
          <w:lang w:val="ru-RU"/>
        </w:rPr>
        <w:t xml:space="preserve">второго дня </w:t>
      </w:r>
      <w:r w:rsidR="00BB084E" w:rsidRPr="00313BA7">
        <w:rPr>
          <w:rFonts w:ascii="Times New Roman" w:eastAsia="Times New Roman" w:hAnsi="Times New Roman"/>
          <w:lang w:val="ru-RU"/>
        </w:rPr>
        <w:t>соревнований.</w:t>
      </w:r>
    </w:p>
    <w:p w:rsidR="00BB084E" w:rsidRPr="00214A61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9:3</w:t>
      </w:r>
      <w:r w:rsidR="00BB084E" w:rsidRPr="00C211B0">
        <w:rPr>
          <w:rFonts w:ascii="Times New Roman" w:hAnsi="Times New Roman"/>
          <w:lang w:val="ru-RU"/>
        </w:rPr>
        <w:t>0</w:t>
      </w:r>
      <w:r w:rsidR="00BF442D">
        <w:rPr>
          <w:rFonts w:ascii="Times New Roman" w:hAnsi="Times New Roman"/>
          <w:lang w:val="ru-RU"/>
        </w:rPr>
        <w:t>-13:00</w:t>
      </w:r>
      <w:r w:rsidR="00BB084E">
        <w:rPr>
          <w:rFonts w:ascii="Times New Roman" w:hAnsi="Times New Roman"/>
          <w:lang w:val="ru-RU"/>
        </w:rPr>
        <w:t xml:space="preserve"> </w:t>
      </w:r>
      <w:r w:rsidR="00BB084E" w:rsidRPr="00C211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</w:t>
      </w:r>
      <w:r w:rsidR="00BF442D">
        <w:rPr>
          <w:rFonts w:ascii="Times New Roman" w:hAnsi="Times New Roman"/>
          <w:lang w:val="ru-RU"/>
        </w:rPr>
        <w:t xml:space="preserve"> п</w:t>
      </w:r>
      <w:r w:rsidR="00BB084E" w:rsidRPr="00214A61">
        <w:rPr>
          <w:rFonts w:ascii="Times New Roman" w:hAnsi="Times New Roman"/>
          <w:lang w:val="ru-RU"/>
        </w:rPr>
        <w:t xml:space="preserve">оединки В категории: </w:t>
      </w:r>
      <w:r w:rsidR="00BB084E">
        <w:rPr>
          <w:rFonts w:ascii="Times New Roman" w:hAnsi="Times New Roman"/>
          <w:lang w:val="ru-RU"/>
        </w:rPr>
        <w:t xml:space="preserve"> </w:t>
      </w:r>
      <w:r w:rsidR="00BB084E" w:rsidRPr="00214A61">
        <w:rPr>
          <w:rFonts w:ascii="Times New Roman" w:hAnsi="Times New Roman"/>
          <w:lang w:val="ru-RU"/>
        </w:rPr>
        <w:t>2004-2006- младшие юноши и девушки;</w:t>
      </w:r>
    </w:p>
    <w:p w:rsidR="00BB084E" w:rsidRPr="00214A61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214A61">
        <w:rPr>
          <w:rFonts w:ascii="Times New Roman" w:hAnsi="Times New Roman"/>
          <w:lang w:val="ru-RU"/>
        </w:rPr>
        <w:t xml:space="preserve">                                                  </w:t>
      </w:r>
      <w:r w:rsidR="004C0A84">
        <w:rPr>
          <w:rFonts w:ascii="Times New Roman" w:hAnsi="Times New Roman"/>
          <w:lang w:val="ru-RU"/>
        </w:rPr>
        <w:t xml:space="preserve">                </w:t>
      </w:r>
      <w:r w:rsidRPr="00214A61">
        <w:rPr>
          <w:rFonts w:ascii="Times New Roman" w:hAnsi="Times New Roman"/>
          <w:lang w:val="ru-RU"/>
        </w:rPr>
        <w:t>2007-2008- мальчики и девочки;</w:t>
      </w:r>
    </w:p>
    <w:p w:rsidR="00BF442D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214A61">
        <w:rPr>
          <w:rFonts w:ascii="Times New Roman" w:hAnsi="Times New Roman"/>
          <w:lang w:val="ru-RU"/>
        </w:rPr>
        <w:t xml:space="preserve">                                                  </w:t>
      </w:r>
      <w:r w:rsidR="004C0A84">
        <w:rPr>
          <w:rFonts w:ascii="Times New Roman" w:hAnsi="Times New Roman"/>
          <w:lang w:val="ru-RU"/>
        </w:rPr>
        <w:t xml:space="preserve">                </w:t>
      </w:r>
      <w:r w:rsidR="002E6A6B">
        <w:rPr>
          <w:rFonts w:ascii="Times New Roman" w:hAnsi="Times New Roman"/>
          <w:lang w:val="ru-RU"/>
        </w:rPr>
        <w:t xml:space="preserve">2009-2010 </w:t>
      </w:r>
      <w:r w:rsidR="00BF442D">
        <w:rPr>
          <w:rFonts w:ascii="Times New Roman" w:hAnsi="Times New Roman"/>
          <w:lang w:val="ru-RU"/>
        </w:rPr>
        <w:t>–</w:t>
      </w:r>
      <w:r w:rsidRPr="00214A61">
        <w:rPr>
          <w:rFonts w:ascii="Times New Roman" w:hAnsi="Times New Roman"/>
          <w:lang w:val="ru-RU"/>
        </w:rPr>
        <w:t>мальчики</w:t>
      </w:r>
    </w:p>
    <w:p w:rsidR="00BF442D" w:rsidRDefault="00BF442D" w:rsidP="00BB084E">
      <w:pPr>
        <w:pStyle w:val="a9"/>
        <w:ind w:left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13:00-13:30-</w:t>
      </w:r>
      <w:r w:rsidR="00BB084E" w:rsidRPr="00214A61">
        <w:rPr>
          <w:lang w:val="ru-RU"/>
        </w:rPr>
        <w:t xml:space="preserve"> </w:t>
      </w:r>
      <w:r w:rsidRPr="00C211B0">
        <w:rPr>
          <w:rFonts w:ascii="Times New Roman" w:hAnsi="Times New Roman"/>
          <w:lang w:val="ru-RU"/>
        </w:rPr>
        <w:t>нагр</w:t>
      </w:r>
      <w:r>
        <w:rPr>
          <w:rFonts w:ascii="Times New Roman" w:hAnsi="Times New Roman"/>
          <w:lang w:val="ru-RU"/>
        </w:rPr>
        <w:t>аждение победителей</w:t>
      </w:r>
      <w:r w:rsidRPr="00BF442D">
        <w:rPr>
          <w:rFonts w:ascii="Times New Roman" w:hAnsi="Times New Roman"/>
          <w:lang w:val="ru-RU"/>
        </w:rPr>
        <w:t xml:space="preserve"> </w:t>
      </w:r>
      <w:r w:rsidRPr="00214A61">
        <w:rPr>
          <w:rFonts w:ascii="Times New Roman" w:hAnsi="Times New Roman"/>
          <w:lang w:val="ru-RU"/>
        </w:rPr>
        <w:t>В категории</w:t>
      </w:r>
      <w:r>
        <w:rPr>
          <w:rFonts w:ascii="Times New Roman" w:hAnsi="Times New Roman"/>
          <w:lang w:val="ru-RU"/>
        </w:rPr>
        <w:t>;</w:t>
      </w:r>
    </w:p>
    <w:p w:rsidR="00BF442D" w:rsidRPr="00214A61" w:rsidRDefault="00BF442D" w:rsidP="00BF442D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13:30- 20:00-   </w:t>
      </w:r>
      <w:r w:rsidR="00BB084E" w:rsidRPr="00214A61">
        <w:rPr>
          <w:lang w:val="ru-RU"/>
        </w:rPr>
        <w:t xml:space="preserve"> </w:t>
      </w:r>
      <w:r w:rsidRPr="00214A61">
        <w:rPr>
          <w:rFonts w:ascii="Times New Roman" w:hAnsi="Times New Roman"/>
          <w:lang w:val="ru-RU"/>
        </w:rPr>
        <w:t>поединки А категории: 1998-2000- юн</w:t>
      </w:r>
      <w:r>
        <w:rPr>
          <w:rFonts w:ascii="Times New Roman" w:hAnsi="Times New Roman"/>
          <w:lang w:val="ru-RU"/>
        </w:rPr>
        <w:t>иоры</w:t>
      </w:r>
      <w:r w:rsidRPr="00214A61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юниорки</w:t>
      </w:r>
      <w:r w:rsidRPr="00214A61">
        <w:rPr>
          <w:rFonts w:ascii="Times New Roman" w:hAnsi="Times New Roman"/>
          <w:lang w:val="ru-RU"/>
        </w:rPr>
        <w:t>;</w:t>
      </w:r>
    </w:p>
    <w:p w:rsidR="00BF442D" w:rsidRPr="00214A61" w:rsidRDefault="00BF442D" w:rsidP="00BF442D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214A61">
        <w:rPr>
          <w:rFonts w:ascii="Times New Roman" w:hAnsi="Times New Roman"/>
          <w:lang w:val="ru-RU"/>
        </w:rPr>
        <w:t xml:space="preserve">                                                   </w:t>
      </w:r>
      <w:r>
        <w:rPr>
          <w:rFonts w:ascii="Times New Roman" w:hAnsi="Times New Roman"/>
          <w:lang w:val="ru-RU"/>
        </w:rPr>
        <w:t xml:space="preserve">               </w:t>
      </w:r>
      <w:r w:rsidRPr="00214A61">
        <w:rPr>
          <w:rFonts w:ascii="Times New Roman" w:hAnsi="Times New Roman"/>
          <w:lang w:val="ru-RU"/>
        </w:rPr>
        <w:t>1997 и старшие – мужчины и женщины;</w:t>
      </w:r>
    </w:p>
    <w:p w:rsidR="00BB084E" w:rsidRPr="00214A61" w:rsidRDefault="00BB084E" w:rsidP="00BB084E">
      <w:pPr>
        <w:pStyle w:val="a9"/>
        <w:ind w:left="0"/>
        <w:jc w:val="both"/>
        <w:rPr>
          <w:lang w:val="ru-RU"/>
        </w:rPr>
      </w:pPr>
    </w:p>
    <w:p w:rsidR="00AE2C46" w:rsidRPr="00BB084E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20</w:t>
      </w:r>
      <w:r w:rsidRPr="00C211B0">
        <w:rPr>
          <w:rFonts w:ascii="Times New Roman" w:hAnsi="Times New Roman"/>
          <w:lang w:val="ru-RU"/>
        </w:rPr>
        <w:t xml:space="preserve">:00 </w:t>
      </w:r>
      <w:r w:rsidR="004C0A84">
        <w:rPr>
          <w:rFonts w:ascii="Times New Roman" w:hAnsi="Times New Roman"/>
          <w:lang w:val="ru-RU"/>
        </w:rPr>
        <w:t>-20:30</w:t>
      </w:r>
      <w:r w:rsidRPr="00C211B0">
        <w:rPr>
          <w:rFonts w:ascii="Times New Roman" w:hAnsi="Times New Roman"/>
          <w:lang w:val="ru-RU"/>
        </w:rPr>
        <w:t>- нагр</w:t>
      </w:r>
      <w:r>
        <w:rPr>
          <w:rFonts w:ascii="Times New Roman" w:hAnsi="Times New Roman"/>
          <w:lang w:val="ru-RU"/>
        </w:rPr>
        <w:t>аждение победителей второго дня</w:t>
      </w:r>
      <w:r w:rsidRPr="00C211B0">
        <w:rPr>
          <w:rFonts w:ascii="Times New Roman" w:hAnsi="Times New Roman"/>
          <w:lang w:val="ru-RU"/>
        </w:rPr>
        <w:t>.</w:t>
      </w:r>
    </w:p>
    <w:p w:rsidR="004C0A84" w:rsidRDefault="004C0A84" w:rsidP="004C0A8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</w:t>
      </w:r>
    </w:p>
    <w:p w:rsidR="00232ADA" w:rsidRPr="001D56C7" w:rsidRDefault="004C0A84" w:rsidP="004C0A8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  <w:r w:rsidR="00232ADA" w:rsidRPr="001D56C7">
        <w:rPr>
          <w:rFonts w:ascii="Times New Roman" w:hAnsi="Times New Roman"/>
          <w:b/>
        </w:rPr>
        <w:t xml:space="preserve">8. </w:t>
      </w:r>
      <w:r w:rsidR="00232ADA" w:rsidRPr="001D56C7">
        <w:rPr>
          <w:rFonts w:ascii="Times New Roman" w:hAnsi="Times New Roman"/>
          <w:b/>
          <w:bCs/>
        </w:rPr>
        <w:t>ФИНАНСОВЫЕ РАСХОДЫ.</w:t>
      </w:r>
    </w:p>
    <w:p w:rsidR="00232ADA" w:rsidRPr="0091365B" w:rsidRDefault="00232ADA" w:rsidP="004C0A84">
      <w:r w:rsidRPr="0091365B">
        <w:rPr>
          <w:rFonts w:ascii="Times New Roman CYR" w:hAnsi="Times New Roman CYR" w:cs="Times New Roman CYR"/>
        </w:rPr>
        <w:t xml:space="preserve">         Расходы на организацию и проведение турнира осуществляются  </w:t>
      </w:r>
      <w:r w:rsidRPr="0091365B">
        <w:t xml:space="preserve"> МБОУ ДОД ДЮСШ «Орбита», администрацией  города Дзержинский, </w:t>
      </w:r>
      <w:r w:rsidRPr="0091365B">
        <w:rPr>
          <w:rFonts w:ascii="Times New Roman CYR" w:hAnsi="Times New Roman CYR" w:cs="Times New Roman CYR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</w:p>
    <w:p w:rsidR="00232ADA" w:rsidRPr="001D56C7" w:rsidRDefault="00232ADA" w:rsidP="00232ADA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b/>
          <w:bCs/>
          <w:iCs/>
        </w:rPr>
      </w:pPr>
      <w:r w:rsidRPr="001D56C7">
        <w:rPr>
          <w:rFonts w:ascii="Times New Roman" w:hAnsi="Times New Roman"/>
          <w:b/>
          <w:bCs/>
          <w:iCs/>
        </w:rPr>
        <w:t>9.ПРИЕМ ДОКУМЕНТОВ И ВЗВЕШИВАНИЕ.</w:t>
      </w:r>
    </w:p>
    <w:p w:rsidR="00232ADA" w:rsidRPr="00C211B0" w:rsidRDefault="00232ADA" w:rsidP="00232A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211B0">
        <w:rPr>
          <w:rFonts w:ascii="Times New Roman" w:hAnsi="Times New Roman"/>
        </w:rPr>
        <w:t>Официальный представитель команды несет полную ответственность за подлинность поданных документов.</w:t>
      </w:r>
    </w:p>
    <w:p w:rsidR="00232ADA" w:rsidRPr="00CD52E9" w:rsidRDefault="00232ADA" w:rsidP="00232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CD52E9">
        <w:rPr>
          <w:rFonts w:ascii="Times New Roman" w:hAnsi="Times New Roman"/>
          <w:u w:val="single"/>
        </w:rPr>
        <w:t>В мандатную комиссию предоставляются:</w:t>
      </w:r>
    </w:p>
    <w:p w:rsidR="00232ADA" w:rsidRPr="00C211B0" w:rsidRDefault="00232ADA" w:rsidP="00232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11B0">
        <w:rPr>
          <w:rFonts w:ascii="Times New Roman" w:hAnsi="Times New Roman"/>
        </w:rPr>
        <w:t>- общая заявка, заверенная руководством клуба и врачом;</w:t>
      </w:r>
    </w:p>
    <w:p w:rsidR="00232ADA" w:rsidRPr="00C211B0" w:rsidRDefault="00232ADA" w:rsidP="00232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11B0">
        <w:rPr>
          <w:rFonts w:ascii="Times New Roman" w:hAnsi="Times New Roman"/>
        </w:rPr>
        <w:t>- договор о страховании</w:t>
      </w:r>
      <w:r>
        <w:rPr>
          <w:rFonts w:ascii="Times New Roman" w:hAnsi="Times New Roman"/>
        </w:rPr>
        <w:t xml:space="preserve"> на каждого спортсмена</w:t>
      </w:r>
      <w:r w:rsidRPr="00C211B0">
        <w:rPr>
          <w:rFonts w:ascii="Times New Roman" w:hAnsi="Times New Roman"/>
        </w:rPr>
        <w:t xml:space="preserve"> (не менее 10 000 рублей);</w:t>
      </w:r>
    </w:p>
    <w:p w:rsidR="00232ADA" w:rsidRPr="00C211B0" w:rsidRDefault="00232ADA" w:rsidP="00232A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211B0">
        <w:rPr>
          <w:rFonts w:ascii="Times New Roman" w:hAnsi="Times New Roman"/>
        </w:rPr>
        <w:t>- свидетельство о рождении, справка с фото из школы</w:t>
      </w:r>
      <w:r>
        <w:rPr>
          <w:rFonts w:ascii="Times New Roman" w:hAnsi="Times New Roman"/>
        </w:rPr>
        <w:t xml:space="preserve"> (</w:t>
      </w:r>
      <w:r w:rsidRPr="00C211B0">
        <w:rPr>
          <w:rFonts w:ascii="Times New Roman" w:hAnsi="Times New Roman"/>
        </w:rPr>
        <w:t>с печатью, перекрывающей часть фотографии</w:t>
      </w:r>
      <w:r>
        <w:rPr>
          <w:rFonts w:ascii="Times New Roman" w:hAnsi="Times New Roman"/>
        </w:rPr>
        <w:t>)</w:t>
      </w:r>
      <w:r w:rsidRPr="00787CA1">
        <w:rPr>
          <w:rFonts w:ascii="Times New Roman" w:hAnsi="Times New Roman"/>
        </w:rPr>
        <w:t xml:space="preserve"> или</w:t>
      </w:r>
      <w:r w:rsidRPr="00C211B0">
        <w:rPr>
          <w:rFonts w:ascii="Times New Roman" w:hAnsi="Times New Roman"/>
        </w:rPr>
        <w:t xml:space="preserve"> паспорт / загранпаспорт.</w:t>
      </w:r>
    </w:p>
    <w:p w:rsidR="004C27B4" w:rsidRDefault="00232ADA" w:rsidP="004C27B4">
      <w:pPr>
        <w:rPr>
          <w:rFonts w:ascii="Times New Roman" w:hAnsi="Times New Roman"/>
        </w:rPr>
      </w:pPr>
      <w:r w:rsidRPr="00C211B0">
        <w:rPr>
          <w:rFonts w:ascii="Times New Roman" w:hAnsi="Times New Roman"/>
        </w:rPr>
        <w:t>- спортивный паспорт или сертификат, подтверждающий уровень спортсмена.</w:t>
      </w:r>
      <w:r w:rsidR="004C27B4">
        <w:rPr>
          <w:rFonts w:ascii="Times New Roman" w:hAnsi="Times New Roman"/>
        </w:rPr>
        <w:t xml:space="preserve"> </w:t>
      </w:r>
    </w:p>
    <w:p w:rsidR="004C27B4" w:rsidRPr="002C1729" w:rsidRDefault="004C27B4" w:rsidP="004C27B4">
      <w:pPr>
        <w:rPr>
          <w:rFonts w:ascii="Cambria" w:hAnsi="Cambria" w:cs="Times New Roman CYR"/>
          <w:b/>
          <w:bCs/>
          <w:iCs/>
          <w:sz w:val="24"/>
        </w:rPr>
      </w:pPr>
      <w:r w:rsidRPr="00214A61">
        <w:rPr>
          <w:rFonts w:ascii="Times New Roman" w:hAnsi="Times New Roman"/>
          <w:sz w:val="24"/>
        </w:rPr>
        <w:t>- благотворительный (стартовый) взнос 1000 рублей</w:t>
      </w:r>
      <w:r w:rsidRPr="002C1729">
        <w:rPr>
          <w:rFonts w:ascii="Cambria" w:hAnsi="Cambria" w:cs="Times New Roman CYR"/>
          <w:b/>
          <w:bCs/>
          <w:iCs/>
          <w:sz w:val="24"/>
        </w:rPr>
        <w:t xml:space="preserve">  </w:t>
      </w:r>
    </w:p>
    <w:p w:rsidR="004C27B4" w:rsidRPr="004C0A84" w:rsidRDefault="004C27B4" w:rsidP="004C0A84">
      <w:pPr>
        <w:rPr>
          <w:b/>
          <w:u w:val="single"/>
        </w:rPr>
      </w:pPr>
      <w:r>
        <w:rPr>
          <w:rFonts w:ascii="Cambria" w:hAnsi="Cambria" w:cs="Times New Roman CYR"/>
          <w:b/>
          <w:bCs/>
          <w:iCs/>
        </w:rPr>
        <w:t>-</w:t>
      </w:r>
      <w:r w:rsidRPr="002472CC">
        <w:rPr>
          <w:b/>
          <w:u w:val="single"/>
        </w:rPr>
        <w:t>- Благотворительный взнос возврату не подлежит.</w:t>
      </w:r>
    </w:p>
    <w:p w:rsidR="00232ADA" w:rsidRDefault="00232ADA" w:rsidP="00232ADA">
      <w:pPr>
        <w:rPr>
          <w:rFonts w:ascii="Cambria" w:hAnsi="Cambria"/>
          <w:b/>
          <w:sz w:val="24"/>
        </w:rPr>
      </w:pPr>
      <w:r w:rsidRPr="00342F49">
        <w:rPr>
          <w:rFonts w:ascii="Cambria" w:hAnsi="Cambria" w:cs="Times New Roman CYR"/>
          <w:b/>
          <w:bCs/>
          <w:iCs/>
        </w:rPr>
        <w:t xml:space="preserve">  </w:t>
      </w:r>
      <w:r w:rsidRPr="00342F49">
        <w:rPr>
          <w:rFonts w:ascii="Cambria" w:hAnsi="Cambria" w:cs="Times New Roman CYR"/>
          <w:b/>
          <w:bCs/>
          <w:iCs/>
          <w:sz w:val="24"/>
        </w:rPr>
        <w:t xml:space="preserve">- Для спортсменов  г. Москвы и  Подмосковья </w:t>
      </w:r>
      <w:r w:rsidRPr="00342F49">
        <w:rPr>
          <w:rFonts w:ascii="Cambria" w:hAnsi="Cambria"/>
          <w:b/>
          <w:sz w:val="24"/>
        </w:rPr>
        <w:t xml:space="preserve">  взвешивание пройдёт </w:t>
      </w:r>
      <w:r>
        <w:rPr>
          <w:rFonts w:ascii="Cambria" w:hAnsi="Cambria"/>
          <w:b/>
          <w:sz w:val="24"/>
        </w:rPr>
        <w:t xml:space="preserve"> с 30</w:t>
      </w:r>
      <w:r w:rsidRPr="00342F49">
        <w:rPr>
          <w:rFonts w:ascii="Cambria" w:hAnsi="Cambria"/>
          <w:b/>
          <w:sz w:val="24"/>
        </w:rPr>
        <w:t xml:space="preserve"> марта</w:t>
      </w:r>
      <w:r>
        <w:rPr>
          <w:rFonts w:ascii="Cambria" w:hAnsi="Cambria"/>
          <w:b/>
          <w:sz w:val="24"/>
        </w:rPr>
        <w:t>-02 апреля 2015</w:t>
      </w:r>
      <w:r w:rsidRPr="00342F49">
        <w:rPr>
          <w:rFonts w:ascii="Cambria" w:hAnsi="Cambria"/>
          <w:b/>
          <w:sz w:val="24"/>
        </w:rPr>
        <w:t>. По адресу: г. Дзержинский, ул. Томилинская 11а (здание школы Искусств, вход со двора, вывеска «Школа тхэквондо») с 14.00 до 21.00</w:t>
      </w:r>
      <w:r>
        <w:rPr>
          <w:rFonts w:ascii="Cambria" w:hAnsi="Cambria"/>
          <w:b/>
          <w:sz w:val="24"/>
        </w:rPr>
        <w:t xml:space="preserve"> </w:t>
      </w:r>
      <w:r w:rsidRPr="00342F49">
        <w:rPr>
          <w:rFonts w:ascii="Cambria" w:hAnsi="Cambria"/>
          <w:b/>
          <w:sz w:val="24"/>
        </w:rPr>
        <w:t>ч</w:t>
      </w:r>
      <w:r>
        <w:rPr>
          <w:rFonts w:ascii="Cambria" w:hAnsi="Cambria"/>
          <w:b/>
          <w:sz w:val="24"/>
        </w:rPr>
        <w:t>асов</w:t>
      </w:r>
      <w:r w:rsidRPr="00342F49">
        <w:rPr>
          <w:rFonts w:ascii="Cambria" w:hAnsi="Cambria"/>
          <w:b/>
          <w:sz w:val="24"/>
        </w:rPr>
        <w:t>.</w:t>
      </w:r>
    </w:p>
    <w:p w:rsidR="004C27B4" w:rsidRDefault="00005963" w:rsidP="004C27B4">
      <w:pPr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Возможен выезд представителя для взвешивания и приёма документов!!! </w:t>
      </w:r>
    </w:p>
    <w:p w:rsidR="002E6A6B" w:rsidRDefault="002E6A6B" w:rsidP="004C27B4">
      <w:pPr>
        <w:rPr>
          <w:color w:val="FF0000"/>
        </w:rPr>
      </w:pPr>
    </w:p>
    <w:p w:rsidR="002E6A6B" w:rsidRDefault="002E6A6B" w:rsidP="004C27B4">
      <w:pPr>
        <w:rPr>
          <w:color w:val="FF0000"/>
        </w:rPr>
      </w:pPr>
    </w:p>
    <w:p w:rsidR="004C27B4" w:rsidRPr="0091365B" w:rsidRDefault="004C27B4" w:rsidP="004C27B4">
      <w:pPr>
        <w:rPr>
          <w:color w:val="FF0000"/>
        </w:rPr>
      </w:pPr>
      <w:r w:rsidRPr="0091365B">
        <w:rPr>
          <w:color w:val="FF0000"/>
        </w:rPr>
        <w:t xml:space="preserve">- Иногородние спортсмены взвешиваются в день соревнований. Спортсмены, не вошедшие в свою  весовую категорию,  могут перекидываться в другую весовую категорию, оплачивая повторно </w:t>
      </w:r>
      <w:r>
        <w:rPr>
          <w:color w:val="FF0000"/>
        </w:rPr>
        <w:t xml:space="preserve">благотворительный </w:t>
      </w:r>
      <w:r w:rsidRPr="0091365B">
        <w:rPr>
          <w:color w:val="FF0000"/>
        </w:rPr>
        <w:t xml:space="preserve"> взнос.  </w:t>
      </w:r>
    </w:p>
    <w:p w:rsidR="004C0A84" w:rsidRDefault="004C27B4" w:rsidP="004C0A84">
      <w:pPr>
        <w:rPr>
          <w:rFonts w:ascii="Times New Roman CYR" w:hAnsi="Times New Roman CYR" w:cs="Times New Roman CYR"/>
          <w:color w:val="FF0000"/>
        </w:rPr>
      </w:pPr>
      <w:r w:rsidRPr="0091365B">
        <w:rPr>
          <w:color w:val="FF0000"/>
        </w:rPr>
        <w:t xml:space="preserve">- Спортсмен имеет право выступать  в двух возрастных или  весовых категориях, оплачивая дважды </w:t>
      </w:r>
      <w:r>
        <w:rPr>
          <w:color w:val="FF0000"/>
        </w:rPr>
        <w:t xml:space="preserve">благотворительный </w:t>
      </w:r>
      <w:r w:rsidRPr="0091365B">
        <w:rPr>
          <w:color w:val="FF0000"/>
        </w:rPr>
        <w:t>взнос.</w:t>
      </w:r>
    </w:p>
    <w:p w:rsidR="00232ADA" w:rsidRPr="004C0A84" w:rsidRDefault="002E6A6B" w:rsidP="002E6A6B">
      <w:pPr>
        <w:rPr>
          <w:rFonts w:ascii="Times New Roman CYR" w:hAnsi="Times New Roman CYR" w:cs="Times New Roman CYR"/>
          <w:color w:val="FF0000"/>
        </w:rPr>
      </w:pP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="00232ADA" w:rsidRPr="006F7461">
        <w:rPr>
          <w:rFonts w:ascii="Times New Roman" w:hAnsi="Times New Roman"/>
          <w:b/>
        </w:rPr>
        <w:t>10.НАГРАЖДЕНИЕ</w:t>
      </w:r>
    </w:p>
    <w:p w:rsidR="00232ADA" w:rsidRPr="00D949BF" w:rsidRDefault="00232ADA" w:rsidP="00232ADA">
      <w:pPr>
        <w:pStyle w:val="a5"/>
        <w:rPr>
          <w:sz w:val="22"/>
          <w:szCs w:val="22"/>
        </w:rPr>
      </w:pPr>
      <w:r w:rsidRPr="0091365B">
        <w:rPr>
          <w:sz w:val="22"/>
          <w:szCs w:val="22"/>
        </w:rPr>
        <w:t xml:space="preserve">- Победители награждаются  </w:t>
      </w:r>
      <w:r>
        <w:rPr>
          <w:sz w:val="22"/>
          <w:szCs w:val="22"/>
        </w:rPr>
        <w:t>медалями</w:t>
      </w:r>
      <w:r w:rsidRPr="0091365B">
        <w:rPr>
          <w:sz w:val="22"/>
          <w:szCs w:val="22"/>
        </w:rPr>
        <w:t>, дипломами</w:t>
      </w:r>
      <w:r>
        <w:rPr>
          <w:sz w:val="22"/>
          <w:szCs w:val="22"/>
        </w:rPr>
        <w:t>, призами.</w:t>
      </w:r>
    </w:p>
    <w:p w:rsidR="00232ADA" w:rsidRPr="00A533F2" w:rsidRDefault="00232ADA" w:rsidP="00232ADA">
      <w:pPr>
        <w:pStyle w:val="a5"/>
        <w:rPr>
          <w:b/>
          <w:color w:val="FF0000"/>
          <w:sz w:val="22"/>
          <w:szCs w:val="22"/>
        </w:rPr>
      </w:pPr>
      <w:r w:rsidRPr="0091365B">
        <w:rPr>
          <w:sz w:val="22"/>
          <w:szCs w:val="22"/>
        </w:rPr>
        <w:t xml:space="preserve">- </w:t>
      </w:r>
      <w:r w:rsidRPr="00A533F2">
        <w:rPr>
          <w:b/>
          <w:color w:val="FF0000"/>
          <w:sz w:val="22"/>
          <w:szCs w:val="22"/>
        </w:rPr>
        <w:t>Команда победитель получает переходящий Кубок Главы города Дзержинский.</w:t>
      </w:r>
    </w:p>
    <w:p w:rsidR="00232ADA" w:rsidRPr="00A533F2" w:rsidRDefault="00232ADA" w:rsidP="00232ADA">
      <w:pPr>
        <w:pStyle w:val="a5"/>
        <w:tabs>
          <w:tab w:val="right" w:pos="10980"/>
        </w:tabs>
        <w:ind w:left="0"/>
        <w:rPr>
          <w:b/>
          <w:sz w:val="22"/>
          <w:szCs w:val="22"/>
        </w:rPr>
      </w:pPr>
      <w:r w:rsidRPr="00A533F2">
        <w:rPr>
          <w:b/>
          <w:sz w:val="22"/>
          <w:szCs w:val="22"/>
        </w:rPr>
        <w:t xml:space="preserve">     - </w:t>
      </w:r>
      <w:r w:rsidRPr="00A533F2">
        <w:rPr>
          <w:b/>
          <w:color w:val="FF0000"/>
          <w:sz w:val="22"/>
          <w:szCs w:val="22"/>
          <w:u w:val="single"/>
        </w:rPr>
        <w:t>Участник занявший 3 место, награждается сразу после окончания полуфинального поединка.</w:t>
      </w:r>
    </w:p>
    <w:p w:rsidR="00232ADA" w:rsidRDefault="0002023B" w:rsidP="00005963">
      <w:pPr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02023B" w:rsidRDefault="00005963" w:rsidP="00005963">
      <w:pPr>
        <w:jc w:val="center"/>
        <w:rPr>
          <w:b/>
        </w:rPr>
      </w:pPr>
      <w:r>
        <w:rPr>
          <w:b/>
        </w:rPr>
        <w:t>1 место – 7 баллов;</w:t>
      </w:r>
    </w:p>
    <w:p w:rsidR="00005963" w:rsidRDefault="00005963" w:rsidP="00005963">
      <w:pPr>
        <w:rPr>
          <w:b/>
        </w:rPr>
      </w:pPr>
      <w:r>
        <w:rPr>
          <w:b/>
        </w:rPr>
        <w:t xml:space="preserve">                                                                                    2 место – 3 балла;</w:t>
      </w:r>
    </w:p>
    <w:p w:rsidR="00005963" w:rsidRPr="0002023B" w:rsidRDefault="00005963" w:rsidP="00005963">
      <w:pPr>
        <w:rPr>
          <w:b/>
        </w:rPr>
      </w:pPr>
      <w:r>
        <w:rPr>
          <w:b/>
        </w:rPr>
        <w:t xml:space="preserve">                                                                                    3 место – 1 балл.</w:t>
      </w:r>
    </w:p>
    <w:p w:rsidR="00232ADA" w:rsidRPr="006F7461" w:rsidRDefault="00232ADA" w:rsidP="006F7461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232ADA" w:rsidRPr="006F7461" w:rsidRDefault="006F7461" w:rsidP="00A533F2">
      <w:pPr>
        <w:jc w:val="center"/>
        <w:rPr>
          <w:rFonts w:ascii="Times New Roman" w:hAnsi="Times New Roman"/>
          <w:b/>
        </w:rPr>
      </w:pPr>
      <w:r w:rsidRPr="006F7461">
        <w:rPr>
          <w:rFonts w:ascii="Times New Roman" w:hAnsi="Times New Roman"/>
          <w:b/>
        </w:rPr>
        <w:t>11.ДОПОЛНИТЕЛЬНАЯ ИНФОРМАЦИЯ</w:t>
      </w:r>
    </w:p>
    <w:p w:rsidR="00232ADA" w:rsidRPr="006F7461" w:rsidRDefault="00232ADA" w:rsidP="001D56C7">
      <w:pPr>
        <w:spacing w:line="240" w:lineRule="auto"/>
      </w:pPr>
      <w:r w:rsidRPr="006F7461">
        <w:t>Возможен  предварительный заезд команд.</w:t>
      </w:r>
    </w:p>
    <w:p w:rsidR="00232ADA" w:rsidRPr="006F7461" w:rsidRDefault="00232ADA" w:rsidP="001D56C7">
      <w:pPr>
        <w:spacing w:line="240" w:lineRule="auto"/>
      </w:pPr>
      <w:r w:rsidRPr="006F7461">
        <w:t xml:space="preserve"> Гостиница «Санаторий-профилакторий «Союз»», г.Дзержинский,  ул. Лесная д.25.  </w:t>
      </w:r>
    </w:p>
    <w:p w:rsidR="00A533F2" w:rsidRPr="004C27B4" w:rsidRDefault="00232ADA" w:rsidP="004C27B4">
      <w:pPr>
        <w:spacing w:line="240" w:lineRule="auto"/>
      </w:pPr>
      <w:r w:rsidRPr="006F7461">
        <w:t>Б</w:t>
      </w:r>
      <w:r w:rsidR="004C27B4">
        <w:t xml:space="preserve">ронь   по  тел.(495) 551-20-09 </w:t>
      </w:r>
    </w:p>
    <w:p w:rsidR="00232ADA" w:rsidRPr="006F7461" w:rsidRDefault="004C27B4" w:rsidP="004C27B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</w:t>
      </w:r>
      <w:r w:rsidR="006F7461" w:rsidRPr="006F7461">
        <w:rPr>
          <w:rFonts w:ascii="Times New Roman" w:hAnsi="Times New Roman"/>
          <w:b/>
        </w:rPr>
        <w:t>12.ЗАЯВКИ НА УЧАСТИЕ</w:t>
      </w:r>
    </w:p>
    <w:p w:rsidR="00232ADA" w:rsidRDefault="00232ADA" w:rsidP="00232ADA">
      <w:pPr>
        <w:rPr>
          <w:b/>
          <w:sz w:val="24"/>
        </w:rPr>
      </w:pPr>
      <w:r w:rsidRPr="00CD52E9">
        <w:rPr>
          <w:b/>
        </w:rPr>
        <w:t xml:space="preserve"> </w:t>
      </w:r>
      <w:r w:rsidRPr="00D949BF">
        <w:rPr>
          <w:b/>
        </w:rPr>
        <w:t xml:space="preserve">Предварительные заявки отправлять на </w:t>
      </w:r>
      <w:r w:rsidRPr="00D949BF">
        <w:rPr>
          <w:b/>
          <w:lang w:val="en-US"/>
        </w:rPr>
        <w:t>e</w:t>
      </w:r>
      <w:r w:rsidRPr="00D949BF">
        <w:rPr>
          <w:b/>
        </w:rPr>
        <w:t>-</w:t>
      </w:r>
      <w:r w:rsidRPr="00D949BF">
        <w:rPr>
          <w:b/>
          <w:lang w:val="en-US"/>
        </w:rPr>
        <w:t>mail</w:t>
      </w:r>
      <w:r w:rsidRPr="00D949BF">
        <w:rPr>
          <w:b/>
        </w:rPr>
        <w:t xml:space="preserve">: </w:t>
      </w:r>
      <w:hyperlink r:id="rId8" w:history="1">
        <w:r w:rsidR="001D56C7" w:rsidRPr="00C84770">
          <w:rPr>
            <w:rStyle w:val="a7"/>
            <w:b/>
          </w:rPr>
          <w:t xml:space="preserve"> </w:t>
        </w:r>
        <w:r w:rsidR="001D56C7" w:rsidRPr="00C84770">
          <w:rPr>
            <w:rStyle w:val="a7"/>
            <w:b/>
            <w:lang w:val="en-GB"/>
          </w:rPr>
          <w:t>dzer</w:t>
        </w:r>
        <w:r w:rsidR="001D56C7" w:rsidRPr="00C84770">
          <w:rPr>
            <w:rStyle w:val="a7"/>
            <w:b/>
            <w:lang w:val="en-US"/>
          </w:rPr>
          <w:t>z</w:t>
        </w:r>
        <w:r w:rsidR="001D56C7" w:rsidRPr="00C84770">
          <w:rPr>
            <w:rStyle w:val="a7"/>
            <w:b/>
            <w:lang w:val="en-GB"/>
          </w:rPr>
          <w:t>insk</w:t>
        </w:r>
        <w:r w:rsidR="001D56C7" w:rsidRPr="00C84770">
          <w:rPr>
            <w:rStyle w:val="a7"/>
            <w:b/>
            <w:lang w:val="en-US"/>
          </w:rPr>
          <w:t>iy</w:t>
        </w:r>
        <w:r w:rsidR="001D56C7" w:rsidRPr="00C84770">
          <w:rPr>
            <w:rStyle w:val="a7"/>
            <w:b/>
          </w:rPr>
          <w:t>2015@</w:t>
        </w:r>
        <w:r w:rsidR="001D56C7" w:rsidRPr="00C84770">
          <w:rPr>
            <w:rStyle w:val="a7"/>
            <w:b/>
            <w:lang w:val="en-US"/>
          </w:rPr>
          <w:t>mail</w:t>
        </w:r>
        <w:r w:rsidR="001D56C7" w:rsidRPr="00C84770">
          <w:rPr>
            <w:rStyle w:val="a7"/>
            <w:b/>
          </w:rPr>
          <w:t>.</w:t>
        </w:r>
        <w:r w:rsidR="001D56C7" w:rsidRPr="00C84770">
          <w:rPr>
            <w:rStyle w:val="a7"/>
            <w:b/>
            <w:lang w:val="en-US"/>
          </w:rPr>
          <w:t>ru</w:t>
        </w:r>
      </w:hyperlink>
    </w:p>
    <w:p w:rsidR="00232ADA" w:rsidRPr="00005963" w:rsidRDefault="00232ADA" w:rsidP="00232ADA">
      <w:pPr>
        <w:rPr>
          <w:b/>
        </w:rPr>
      </w:pPr>
      <w:r w:rsidRPr="00005963">
        <w:rPr>
          <w:b/>
        </w:rPr>
        <w:t xml:space="preserve">- Заявки принимаются только в </w:t>
      </w:r>
      <w:r w:rsidR="00005963" w:rsidRPr="00005963">
        <w:rPr>
          <w:b/>
        </w:rPr>
        <w:t xml:space="preserve">электронной форме в </w:t>
      </w:r>
      <w:r w:rsidRPr="00005963">
        <w:rPr>
          <w:b/>
        </w:rPr>
        <w:t xml:space="preserve">программе </w:t>
      </w:r>
      <w:r w:rsidRPr="00005963">
        <w:rPr>
          <w:b/>
          <w:lang w:val="en-GB"/>
        </w:rPr>
        <w:t>Excel</w:t>
      </w:r>
      <w:r w:rsidR="00005963" w:rsidRPr="00005963">
        <w:rPr>
          <w:b/>
        </w:rPr>
        <w:t xml:space="preserve"> по образцу(заявки оформленные не по форме рассматриваться не будут).</w:t>
      </w:r>
    </w:p>
    <w:p w:rsidR="00005963" w:rsidRPr="004C27B4" w:rsidRDefault="00005963" w:rsidP="00232ADA">
      <w:pPr>
        <w:rPr>
          <w:b/>
          <w:sz w:val="28"/>
          <w:u w:val="single"/>
        </w:rPr>
      </w:pPr>
      <w:r w:rsidRPr="004C27B4">
        <w:rPr>
          <w:b/>
          <w:sz w:val="28"/>
          <w:u w:val="single"/>
        </w:rPr>
        <w:t>-Заявки категории «А» и категории «В» составляются отдельно</w:t>
      </w:r>
    </w:p>
    <w:p w:rsidR="00005963" w:rsidRPr="00005963" w:rsidRDefault="00005963" w:rsidP="00005963">
      <w:pPr>
        <w:pStyle w:val="a5"/>
        <w:ind w:left="0"/>
        <w:rPr>
          <w:b/>
          <w:sz w:val="22"/>
          <w:szCs w:val="22"/>
        </w:rPr>
      </w:pPr>
      <w:r w:rsidRPr="00005963">
        <w:rPr>
          <w:b/>
        </w:rPr>
        <w:t>-</w:t>
      </w:r>
      <w:r w:rsidRPr="00005963">
        <w:rPr>
          <w:b/>
          <w:sz w:val="22"/>
          <w:szCs w:val="22"/>
        </w:rPr>
        <w:t xml:space="preserve"> В заявках указывать полностью дату рождения и  весовую категорию, согласно данного положения.</w:t>
      </w:r>
    </w:p>
    <w:p w:rsidR="00005963" w:rsidRPr="00005963" w:rsidRDefault="001C478A" w:rsidP="00005963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005963" w:rsidRPr="00005963">
        <w:rPr>
          <w:b/>
          <w:sz w:val="22"/>
          <w:szCs w:val="22"/>
        </w:rPr>
        <w:t>Организаторы турнира не несут ответственности за потерю спортсменов при жеребьёвке, в следствии не правильно оформленных заявок.</w:t>
      </w:r>
    </w:p>
    <w:p w:rsidR="00232ADA" w:rsidRPr="00005963" w:rsidRDefault="001C478A" w:rsidP="00005963">
      <w:pPr>
        <w:pStyle w:val="a5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005963" w:rsidRPr="00005963">
        <w:rPr>
          <w:b/>
          <w:sz w:val="22"/>
          <w:szCs w:val="22"/>
        </w:rPr>
        <w:t>Клубы отправившие заявки должны дождаться подтверждения организаторов, что их заявка принята и рассмотрена.</w:t>
      </w:r>
    </w:p>
    <w:p w:rsidR="00232ADA" w:rsidRPr="00A533F2" w:rsidRDefault="001C478A" w:rsidP="00232ADA">
      <w:pPr>
        <w:rPr>
          <w:b/>
          <w:bCs/>
          <w:color w:val="000000"/>
          <w:u w:val="single"/>
        </w:rPr>
      </w:pPr>
      <w:r w:rsidRPr="00A533F2">
        <w:rPr>
          <w:b/>
          <w:color w:val="FF0000"/>
          <w:u w:val="single"/>
        </w:rPr>
        <w:t xml:space="preserve">- </w:t>
      </w:r>
      <w:r w:rsidR="00232ADA" w:rsidRPr="00A533F2">
        <w:rPr>
          <w:b/>
          <w:color w:val="FF0000"/>
          <w:u w:val="single"/>
        </w:rPr>
        <w:t>Если вы не получили отчет о получении заявки, просьба выслать повторно.</w:t>
      </w:r>
    </w:p>
    <w:p w:rsidR="00232ADA" w:rsidRPr="00D949BF" w:rsidRDefault="00232ADA" w:rsidP="00232ADA">
      <w:pPr>
        <w:shd w:val="clear" w:color="auto" w:fill="FFFFFF"/>
        <w:rPr>
          <w:b/>
          <w:sz w:val="24"/>
        </w:rPr>
      </w:pPr>
      <w:r w:rsidRPr="00D949BF">
        <w:rPr>
          <w:b/>
        </w:rPr>
        <w:t xml:space="preserve">  </w:t>
      </w:r>
      <w:r w:rsidR="00C85992">
        <w:rPr>
          <w:b/>
          <w:sz w:val="24"/>
        </w:rPr>
        <w:t>- При наборе участников 6</w:t>
      </w:r>
      <w:r>
        <w:rPr>
          <w:b/>
          <w:sz w:val="24"/>
        </w:rPr>
        <w:t>00</w:t>
      </w:r>
      <w:r w:rsidRPr="00D949BF">
        <w:rPr>
          <w:b/>
          <w:sz w:val="24"/>
        </w:rPr>
        <w:t xml:space="preserve"> человек, заявки не принимаются</w:t>
      </w:r>
      <w:r>
        <w:rPr>
          <w:b/>
          <w:sz w:val="24"/>
        </w:rPr>
        <w:t>.</w:t>
      </w:r>
    </w:p>
    <w:p w:rsidR="00232ADA" w:rsidRPr="00C85992" w:rsidRDefault="00232ADA" w:rsidP="00232ADA">
      <w:pPr>
        <w:widowControl w:val="0"/>
        <w:autoSpaceDE w:val="0"/>
        <w:autoSpaceDN w:val="0"/>
        <w:adjustRightInd w:val="0"/>
        <w:rPr>
          <w:b/>
          <w:sz w:val="28"/>
          <w:u w:val="single"/>
        </w:rPr>
      </w:pPr>
      <w:r w:rsidRPr="00005963">
        <w:rPr>
          <w:sz w:val="24"/>
        </w:rPr>
        <w:t xml:space="preserve">  </w:t>
      </w:r>
      <w:r w:rsidR="00C85992">
        <w:rPr>
          <w:sz w:val="24"/>
        </w:rPr>
        <w:t xml:space="preserve">      </w:t>
      </w:r>
      <w:r w:rsidRPr="00005963">
        <w:rPr>
          <w:sz w:val="24"/>
        </w:rPr>
        <w:t xml:space="preserve"> </w:t>
      </w:r>
      <w:r w:rsidRPr="00C85992">
        <w:rPr>
          <w:b/>
          <w:sz w:val="28"/>
          <w:u w:val="single"/>
        </w:rPr>
        <w:t xml:space="preserve">Главный судья: </w:t>
      </w:r>
      <w:r w:rsidR="00005963" w:rsidRPr="00C85992">
        <w:rPr>
          <w:b/>
          <w:sz w:val="28"/>
          <w:u w:val="single"/>
        </w:rPr>
        <w:t>8 925 8820147   Агеев Сергей Юрьевич</w:t>
      </w:r>
      <w:r w:rsidRPr="00C85992">
        <w:rPr>
          <w:b/>
          <w:sz w:val="28"/>
          <w:u w:val="single"/>
        </w:rPr>
        <w:t xml:space="preserve"> </w:t>
      </w:r>
    </w:p>
    <w:p w:rsidR="00232ADA" w:rsidRPr="001C478A" w:rsidRDefault="00232ADA" w:rsidP="00232A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1C478A">
        <w:rPr>
          <w:b/>
        </w:rPr>
        <w:t xml:space="preserve">        </w:t>
      </w:r>
      <w:r w:rsidR="00005963" w:rsidRPr="001C478A">
        <w:rPr>
          <w:b/>
        </w:rPr>
        <w:t xml:space="preserve"> </w:t>
      </w:r>
      <w:r w:rsidRPr="001C478A">
        <w:rPr>
          <w:rFonts w:ascii="Times New Roman CYR" w:hAnsi="Times New Roman CYR" w:cs="Times New Roman CYR"/>
          <w:b/>
          <w:bCs/>
        </w:rPr>
        <w:t>Справки и любую интересующую информацию о турнире можно узнать по телефону:</w:t>
      </w:r>
    </w:p>
    <w:p w:rsidR="00232ADA" w:rsidRPr="001C478A" w:rsidRDefault="00232ADA" w:rsidP="00232ADA">
      <w:pPr>
        <w:pStyle w:val="a5"/>
        <w:rPr>
          <w:rFonts w:ascii="Cambria" w:hAnsi="Cambria"/>
          <w:b/>
          <w:sz w:val="22"/>
          <w:szCs w:val="22"/>
        </w:rPr>
      </w:pPr>
      <w:r w:rsidRPr="001C478A">
        <w:rPr>
          <w:rFonts w:ascii="Times New Roman CYR" w:hAnsi="Times New Roman CYR" w:cs="Times New Roman CYR"/>
          <w:b/>
          <w:sz w:val="22"/>
          <w:szCs w:val="22"/>
        </w:rPr>
        <w:t xml:space="preserve">  </w:t>
      </w:r>
      <w:r w:rsidR="00005963" w:rsidRPr="001C478A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Pr="001C478A">
        <w:rPr>
          <w:rFonts w:ascii="Cambria" w:hAnsi="Cambria" w:cs="Times New Roman CYR"/>
          <w:b/>
          <w:sz w:val="22"/>
          <w:szCs w:val="22"/>
        </w:rPr>
        <w:t>С</w:t>
      </w:r>
      <w:r w:rsidRPr="001C478A">
        <w:rPr>
          <w:rFonts w:ascii="Cambria" w:hAnsi="Cambria"/>
          <w:b/>
          <w:sz w:val="22"/>
          <w:szCs w:val="22"/>
        </w:rPr>
        <w:t>екретарь:  т. 8 499 517 92 61  Балан Людмила Николаевна.</w:t>
      </w:r>
    </w:p>
    <w:p w:rsidR="00232ADA" w:rsidRPr="0091365B" w:rsidRDefault="00232ADA" w:rsidP="00232ADA">
      <w:r w:rsidRPr="001C478A">
        <w:rPr>
          <w:rFonts w:ascii="Cambria" w:hAnsi="Cambria"/>
          <w:b/>
        </w:rPr>
        <w:t xml:space="preserve">          Вопросы по организации турнира:  т. 8 915 080 13 10  Ким Дмитрий Юрьевич</w:t>
      </w:r>
      <w:r w:rsidRPr="0091365B">
        <w:t xml:space="preserve">.  </w:t>
      </w:r>
    </w:p>
    <w:p w:rsidR="002E6A6B" w:rsidRDefault="001C478A" w:rsidP="001C478A">
      <w:pPr>
        <w:ind w:left="360"/>
        <w:jc w:val="both"/>
        <w:rPr>
          <w:rFonts w:ascii="Times New Roman CYR" w:hAnsi="Times New Roman CYR" w:cs="Times New Roman CYR"/>
          <w:sz w:val="28"/>
        </w:rPr>
      </w:pPr>
      <w:r>
        <w:t xml:space="preserve">           </w:t>
      </w:r>
      <w:r>
        <w:rPr>
          <w:rFonts w:ascii="Times New Roman CYR" w:hAnsi="Times New Roman CYR" w:cs="Times New Roman CYR"/>
          <w:sz w:val="28"/>
        </w:rPr>
        <w:t xml:space="preserve">                                              </w:t>
      </w:r>
    </w:p>
    <w:p w:rsidR="002E6A6B" w:rsidRDefault="002E6A6B" w:rsidP="001C478A">
      <w:pPr>
        <w:ind w:left="36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                                                  </w:t>
      </w:r>
    </w:p>
    <w:p w:rsidR="00232ADA" w:rsidRPr="006F7461" w:rsidRDefault="002E6A6B" w:rsidP="001C478A">
      <w:pPr>
        <w:ind w:left="360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                                                    </w:t>
      </w:r>
      <w:r w:rsidR="00232ADA" w:rsidRPr="006F7461">
        <w:rPr>
          <w:rFonts w:ascii="Times New Roman CYR" w:hAnsi="Times New Roman CYR" w:cs="Times New Roman CYR"/>
          <w:sz w:val="28"/>
        </w:rPr>
        <w:t>Образец заявки</w:t>
      </w:r>
    </w:p>
    <w:p w:rsidR="00232ADA" w:rsidRPr="006F7461" w:rsidRDefault="00232ADA" w:rsidP="00232A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6F7461">
        <w:rPr>
          <w:noProof/>
          <w:sz w:val="32"/>
          <w:lang w:eastAsia="ru-RU"/>
        </w:rPr>
        <w:drawing>
          <wp:inline distT="0" distB="0" distL="0" distR="0">
            <wp:extent cx="6648450" cy="8096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DA" w:rsidRDefault="001C478A" w:rsidP="001C4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u w:val="single"/>
        </w:rPr>
        <w:t>Данное положение является официальным вызовом.</w:t>
      </w:r>
    </w:p>
    <w:p w:rsidR="001C478A" w:rsidRDefault="001C478A" w:rsidP="006F7461">
      <w:pPr>
        <w:rPr>
          <w:b/>
          <w:color w:val="000000"/>
          <w:u w:val="single"/>
        </w:rPr>
      </w:pPr>
    </w:p>
    <w:p w:rsidR="00232ADA" w:rsidRDefault="00232ADA" w:rsidP="006F7461">
      <w:r w:rsidRPr="00325BB4">
        <w:rPr>
          <w:b/>
          <w:color w:val="000000"/>
          <w:u w:val="single"/>
        </w:rPr>
        <w:t>Схема проезда</w:t>
      </w:r>
      <w:r w:rsidRPr="0091365B">
        <w:rPr>
          <w:color w:val="000000"/>
        </w:rPr>
        <w:t xml:space="preserve">: из Москвы, до метро Кузьминки,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</w:t>
      </w:r>
      <w:smartTag w:uri="urn:schemas-microsoft-com:office:smarttags" w:element="metricconverter">
        <w:smartTagPr>
          <w:attr w:name="ProductID" w:val="50 м"/>
        </w:smartTagPr>
        <w:r w:rsidRPr="0091365B">
          <w:rPr>
            <w:color w:val="000000"/>
          </w:rPr>
          <w:t>50 м</w:t>
        </w:r>
      </w:smartTag>
      <w:r w:rsidRPr="0091365B">
        <w:rPr>
          <w:color w:val="000000"/>
        </w:rPr>
        <w:t>. Перейти через дорогу, во дворе домов школа. На авто: по МКАД территориально Юго-восток, указатель на  г. Дзержинский, все время прямо, после светофора</w:t>
      </w:r>
      <w:r w:rsidRPr="0091365B">
        <w:t xml:space="preserve"> переезд, кольцо. На кольце прямо,</w:t>
      </w:r>
      <w:r>
        <w:t xml:space="preserve"> на 1-</w:t>
      </w:r>
      <w:r w:rsidRPr="0091365B">
        <w:t xml:space="preserve">ом светофоре направо, через </w:t>
      </w:r>
      <w:r>
        <w:t>1</w:t>
      </w:r>
      <w:r w:rsidRPr="0091365B">
        <w:t>0</w:t>
      </w:r>
      <w:r>
        <w:t>0</w:t>
      </w:r>
      <w:r w:rsidRPr="0091365B">
        <w:t xml:space="preserve">м. </w:t>
      </w:r>
      <w:r>
        <w:t>въезд во двор налево, 50 метров и вы на месте</w:t>
      </w:r>
      <w:r w:rsidRPr="0091365B">
        <w:t xml:space="preserve">. </w:t>
      </w:r>
      <w:r>
        <w:t xml:space="preserve"> </w:t>
      </w:r>
    </w:p>
    <w:p w:rsidR="00287BA5" w:rsidRPr="0091365B" w:rsidRDefault="00287BA5" w:rsidP="006F7461"/>
    <w:p w:rsidR="00287BA5" w:rsidRDefault="00C71859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  <w:r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 Приносить, употреблять и распространять спиртосодержащие напитки, наркотические средства, спайс и насвай.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C71859" w:rsidRDefault="00C71859" w:rsidP="00C71859">
      <w:pPr>
        <w:jc w:val="both"/>
      </w:pPr>
      <w:r w:rsidRPr="0091365B">
        <w:t xml:space="preserve">                                                        </w:t>
      </w:r>
    </w:p>
    <w:sectPr w:rsidR="00C71859" w:rsidSect="006F7461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5963"/>
    <w:rsid w:val="00007013"/>
    <w:rsid w:val="0002023B"/>
    <w:rsid w:val="000D1D9D"/>
    <w:rsid w:val="001505FB"/>
    <w:rsid w:val="00153A62"/>
    <w:rsid w:val="00182D78"/>
    <w:rsid w:val="001A0C90"/>
    <w:rsid w:val="001C478A"/>
    <w:rsid w:val="001D56C7"/>
    <w:rsid w:val="001E2C09"/>
    <w:rsid w:val="00227A5A"/>
    <w:rsid w:val="00232ADA"/>
    <w:rsid w:val="0026286E"/>
    <w:rsid w:val="00287BA5"/>
    <w:rsid w:val="002E6A6B"/>
    <w:rsid w:val="0031640C"/>
    <w:rsid w:val="003A45B0"/>
    <w:rsid w:val="003C2B25"/>
    <w:rsid w:val="0044752E"/>
    <w:rsid w:val="004C0A84"/>
    <w:rsid w:val="004C27B4"/>
    <w:rsid w:val="00511140"/>
    <w:rsid w:val="00531172"/>
    <w:rsid w:val="0062514E"/>
    <w:rsid w:val="006349B9"/>
    <w:rsid w:val="006F45E8"/>
    <w:rsid w:val="006F7461"/>
    <w:rsid w:val="00711F55"/>
    <w:rsid w:val="00791F79"/>
    <w:rsid w:val="007C79DA"/>
    <w:rsid w:val="008C3EB9"/>
    <w:rsid w:val="00947345"/>
    <w:rsid w:val="009912D1"/>
    <w:rsid w:val="009B777D"/>
    <w:rsid w:val="00A533F2"/>
    <w:rsid w:val="00A8177A"/>
    <w:rsid w:val="00A83F31"/>
    <w:rsid w:val="00AE0EE8"/>
    <w:rsid w:val="00AE2C46"/>
    <w:rsid w:val="00BB084E"/>
    <w:rsid w:val="00BF442D"/>
    <w:rsid w:val="00C4264B"/>
    <w:rsid w:val="00C71859"/>
    <w:rsid w:val="00C85992"/>
    <w:rsid w:val="00D072F5"/>
    <w:rsid w:val="00D220B0"/>
    <w:rsid w:val="00DB18E8"/>
    <w:rsid w:val="00E5637B"/>
    <w:rsid w:val="00E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zerzinskiy201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11A7-9A56-4AEB-8B14-51E1B9F7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Eugene</cp:lastModifiedBy>
  <cp:revision>2</cp:revision>
  <cp:lastPrinted>2015-03-17T11:23:00Z</cp:lastPrinted>
  <dcterms:created xsi:type="dcterms:W3CDTF">2015-03-18T11:38:00Z</dcterms:created>
  <dcterms:modified xsi:type="dcterms:W3CDTF">2015-03-18T11:38:00Z</dcterms:modified>
</cp:coreProperties>
</file>