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6D15D" w14:textId="63B12E3F" w:rsidR="00C33549" w:rsidRDefault="00341C7A" w:rsidP="00C3354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41C7A">
        <w:rPr>
          <w:rFonts w:ascii="Times New Roman" w:hAnsi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1F48012D" wp14:editId="2861F078">
            <wp:extent cx="6159500" cy="1473200"/>
            <wp:effectExtent l="0" t="0" r="0" b="0"/>
            <wp:docPr id="1" name="Изображение 1" descr="../../../Volumes/UNTITLED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98F5" w14:textId="1561CAE3" w:rsidR="00C33549" w:rsidRDefault="00C33549" w:rsidP="00C3354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16A9D03" w14:textId="77777777" w:rsidR="00C33549" w:rsidRDefault="00C33549" w:rsidP="00C3354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21643CD" w14:textId="77777777" w:rsidR="00C33549" w:rsidRPr="003C38D5" w:rsidRDefault="00C33549" w:rsidP="00C33549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tbl>
      <w:tblPr>
        <w:tblStyle w:val="ad"/>
        <w:tblpPr w:leftFromText="180" w:rightFromText="180" w:vertAnchor="text" w:horzAnchor="page" w:tblpX="1270" w:tblpY="-550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341C7A" w14:paraId="5B83E360" w14:textId="77777777" w:rsidTr="00341C7A">
        <w:tc>
          <w:tcPr>
            <w:tcW w:w="5637" w:type="dxa"/>
          </w:tcPr>
          <w:p w14:paraId="2CB60822" w14:textId="77777777" w:rsidR="00341C7A" w:rsidRDefault="00341C7A" w:rsidP="00341C7A">
            <w:pP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«УТВЕРЖДАЮ»</w:t>
            </w:r>
          </w:p>
          <w:p w14:paraId="5E62D611" w14:textId="77777777" w:rsidR="00341C7A" w:rsidRPr="00A72039" w:rsidRDefault="00341C7A" w:rsidP="00341C7A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</w:pPr>
          </w:p>
          <w:p w14:paraId="10BB4297" w14:textId="77777777" w:rsidR="00341C7A" w:rsidRP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341C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Министр физической культуры</w:t>
            </w:r>
          </w:p>
          <w:p w14:paraId="7AF64A5B" w14:textId="77777777" w:rsidR="00341C7A" w:rsidRP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341C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и спорта Московской области</w:t>
            </w:r>
          </w:p>
          <w:p w14:paraId="558F8B67" w14:textId="77777777" w:rsidR="00341C7A" w:rsidRP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341C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_____________ Р.И. </w:t>
            </w:r>
            <w:proofErr w:type="spellStart"/>
            <w:r w:rsidRPr="00341C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Терюшков</w:t>
            </w:r>
            <w:proofErr w:type="spellEnd"/>
          </w:p>
          <w:p w14:paraId="7EE3E27A" w14:textId="77777777" w:rsidR="00341C7A" w:rsidRP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341C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«____»_________________ 2015 г.</w:t>
            </w:r>
          </w:p>
          <w:p w14:paraId="07747063" w14:textId="77777777" w:rsidR="00341C7A" w:rsidRPr="0090246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908486E" w14:textId="77777777" w:rsidR="00341C7A" w:rsidRDefault="00341C7A" w:rsidP="00341C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«СОГЛАСОВАНО»</w:t>
            </w:r>
          </w:p>
          <w:p w14:paraId="6DCF5BDB" w14:textId="77777777" w:rsidR="00341C7A" w:rsidRPr="00A72039" w:rsidRDefault="00341C7A" w:rsidP="00341C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703CDBB" w14:textId="77777777" w:rsidR="00341C7A" w:rsidRPr="00A72039" w:rsidRDefault="00341C7A" w:rsidP="00341C7A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Президент</w:t>
            </w:r>
          </w:p>
          <w:p w14:paraId="77F84B6F" w14:textId="77777777" w:rsidR="00341C7A" w:rsidRPr="0090246A" w:rsidRDefault="00341C7A" w:rsidP="00341C7A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Союза Тхэквондо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России</w:t>
            </w:r>
          </w:p>
          <w:p w14:paraId="0B72CCA0" w14:textId="77777777" w:rsidR="00341C7A" w:rsidRDefault="00341C7A" w:rsidP="00341C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 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А.К. Терехов</w:t>
            </w:r>
          </w:p>
          <w:p w14:paraId="4E20CDCC" w14:textId="77777777" w:rsidR="00341C7A" w:rsidRPr="0090246A" w:rsidRDefault="00341C7A" w:rsidP="00341C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«____»___________ 2015 г.</w:t>
            </w:r>
          </w:p>
        </w:tc>
      </w:tr>
      <w:tr w:rsidR="00341C7A" w14:paraId="202C5845" w14:textId="77777777" w:rsidTr="00341C7A">
        <w:tc>
          <w:tcPr>
            <w:tcW w:w="5637" w:type="dxa"/>
          </w:tcPr>
          <w:p w14:paraId="6DB6B2AA" w14:textId="77777777" w:rsid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02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Председатель комитета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14:paraId="14F106F7" w14:textId="77777777" w:rsid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делам молодежи, культуре и спорту</w:t>
            </w:r>
          </w:p>
          <w:p w14:paraId="7DA4F816" w14:textId="77777777" w:rsid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MS Mincho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val="ru-RU"/>
              </w:rPr>
              <w:t>муниципального Одинцовского  района Мо</w:t>
            </w: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val="ru-RU"/>
              </w:rPr>
              <w:t>ковской области»</w:t>
            </w:r>
          </w:p>
          <w:p w14:paraId="3CCE5356" w14:textId="77777777" w:rsid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MS Mincho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val="ru-RU"/>
              </w:rPr>
              <w:t>________________ О.И. Демченко</w:t>
            </w:r>
          </w:p>
          <w:p w14:paraId="525FE115" w14:textId="77777777" w:rsidR="00341C7A" w:rsidRDefault="00341C7A" w:rsidP="00341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MS Mincho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val="ru-RU"/>
              </w:rPr>
              <w:t>«_____» _________________ 2015 г.</w:t>
            </w:r>
          </w:p>
          <w:p w14:paraId="434AD079" w14:textId="77777777" w:rsidR="00341C7A" w:rsidRDefault="00341C7A" w:rsidP="00341C7A">
            <w:pP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282C96BD" w14:textId="77777777" w:rsidR="00341C7A" w:rsidRPr="00A72039" w:rsidRDefault="00341C7A" w:rsidP="00341C7A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Президент Московской областной общественной организации «Федер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ция Тхэквондо Московской области»</w:t>
            </w:r>
          </w:p>
          <w:p w14:paraId="519F8FE6" w14:textId="77777777" w:rsidR="00341C7A" w:rsidRPr="00A72039" w:rsidRDefault="00341C7A" w:rsidP="00341C7A">
            <w:pP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</w:p>
          <w:p w14:paraId="71605014" w14:textId="77777777" w:rsidR="00341C7A" w:rsidRDefault="00341C7A" w:rsidP="00341C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Лифшиц</w:t>
            </w:r>
            <w:proofErr w:type="spellEnd"/>
          </w:p>
          <w:p w14:paraId="16ED1431" w14:textId="77777777" w:rsidR="00341C7A" w:rsidRDefault="00341C7A" w:rsidP="00341C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u w:color="FF000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«____»________ 2015 г.</w:t>
            </w:r>
          </w:p>
        </w:tc>
      </w:tr>
      <w:tr w:rsidR="00341C7A" w:rsidRPr="00A10F64" w14:paraId="2E280B65" w14:textId="77777777" w:rsidTr="00341C7A">
        <w:tc>
          <w:tcPr>
            <w:tcW w:w="5637" w:type="dxa"/>
          </w:tcPr>
          <w:p w14:paraId="604318F2" w14:textId="77777777" w:rsidR="00341C7A" w:rsidRDefault="00341C7A" w:rsidP="00341C7A">
            <w:pP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Президент общественной организации                 «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Федерации</w:t>
            </w:r>
          </w:p>
          <w:p w14:paraId="0920D981" w14:textId="77777777" w:rsidR="00341C7A" w:rsidRDefault="00341C7A" w:rsidP="00341C7A">
            <w:pP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Тхэквондо ВТФ  муниципального</w:t>
            </w:r>
          </w:p>
          <w:p w14:paraId="4C44D852" w14:textId="77777777" w:rsidR="00341C7A" w:rsidRPr="00A72039" w:rsidRDefault="00341C7A" w:rsidP="00341C7A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Одинцовского  района Московской области»</w:t>
            </w:r>
          </w:p>
          <w:p w14:paraId="082B8CF2" w14:textId="77777777" w:rsidR="00341C7A" w:rsidRPr="00332EFA" w:rsidRDefault="00341C7A" w:rsidP="00341C7A">
            <w:pPr>
              <w:jc w:val="right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ru-RU"/>
              </w:rPr>
            </w:pPr>
          </w:p>
          <w:p w14:paraId="09CADA83" w14:textId="77777777" w:rsidR="00341C7A" w:rsidRPr="00332EFA" w:rsidRDefault="00341C7A" w:rsidP="00341C7A">
            <w:pPr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</w:pPr>
            <w:r w:rsidRPr="00332EFA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>____________ Г.А. Пучко</w:t>
            </w:r>
          </w:p>
          <w:p w14:paraId="462D88B7" w14:textId="77777777" w:rsidR="00341C7A" w:rsidRPr="00A72039" w:rsidRDefault="00341C7A" w:rsidP="00341C7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BE2A600" w14:textId="77777777" w:rsidR="00341C7A" w:rsidRDefault="00341C7A" w:rsidP="00341C7A">
            <w:pP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«____»________ 2015 г.</w:t>
            </w:r>
          </w:p>
        </w:tc>
        <w:tc>
          <w:tcPr>
            <w:tcW w:w="4536" w:type="dxa"/>
          </w:tcPr>
          <w:p w14:paraId="21073FD1" w14:textId="77777777" w:rsidR="00341C7A" w:rsidRDefault="00341C7A" w:rsidP="00341C7A">
            <w:pP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</w:p>
        </w:tc>
      </w:tr>
    </w:tbl>
    <w:p w14:paraId="0AD0A134" w14:textId="77777777" w:rsidR="00C33549" w:rsidRPr="003C38D5" w:rsidRDefault="00C33549" w:rsidP="00341C7A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00C50842" w14:textId="77777777" w:rsidR="009F6B5F" w:rsidRPr="00341C7A" w:rsidRDefault="005012DF" w:rsidP="00C335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41C7A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14:paraId="568374DF" w14:textId="3013069B" w:rsidR="009F6B5F" w:rsidRPr="00341C7A" w:rsidRDefault="003C38D5" w:rsidP="00341C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41C7A">
        <w:rPr>
          <w:rFonts w:ascii="Times New Roman" w:hAnsi="Times New Roman"/>
          <w:b/>
          <w:bCs/>
          <w:sz w:val="28"/>
          <w:szCs w:val="28"/>
          <w:lang w:val="ru-RU"/>
        </w:rPr>
        <w:t>2 й   МЕЖДУНАРОДНЫЙ</w:t>
      </w:r>
      <w:r w:rsidR="00D3748B" w:rsidRPr="00341C7A">
        <w:rPr>
          <w:rFonts w:ascii="Times New Roman" w:hAnsi="Times New Roman"/>
          <w:b/>
          <w:bCs/>
          <w:sz w:val="28"/>
          <w:szCs w:val="28"/>
          <w:lang w:val="ru-RU"/>
        </w:rPr>
        <w:t xml:space="preserve"> ТУРНИР</w:t>
      </w:r>
      <w:r w:rsidR="00341C7A" w:rsidRPr="00341C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012DF" w:rsidRPr="00341C7A">
        <w:rPr>
          <w:rFonts w:ascii="Times New Roman" w:hAnsi="Times New Roman"/>
          <w:b/>
          <w:bCs/>
          <w:sz w:val="28"/>
          <w:szCs w:val="28"/>
          <w:lang w:val="ru-RU"/>
        </w:rPr>
        <w:t>ПО ТХЭКВОНДО (ВТФ)</w:t>
      </w:r>
    </w:p>
    <w:p w14:paraId="0C2782D1" w14:textId="65FCA63C" w:rsidR="009F6B5F" w:rsidRPr="00341C7A" w:rsidRDefault="005012DF" w:rsidP="00341C7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41C7A">
        <w:rPr>
          <w:rFonts w:ascii="Times New Roman" w:hAnsi="Times New Roman"/>
          <w:b/>
          <w:bCs/>
          <w:sz w:val="28"/>
          <w:szCs w:val="28"/>
          <w:lang w:val="ru-RU"/>
        </w:rPr>
        <w:t>НА КУБОК  ГЛАВЫ ОДИНЦОВСКОГО МУНИЦИПАЛЬНОГО РАЙОНА МОСКОВС</w:t>
      </w:r>
      <w:bookmarkStart w:id="0" w:name="_GoBack"/>
      <w:bookmarkEnd w:id="0"/>
      <w:r w:rsidRPr="00341C7A">
        <w:rPr>
          <w:rFonts w:ascii="Times New Roman" w:hAnsi="Times New Roman"/>
          <w:b/>
          <w:bCs/>
          <w:sz w:val="28"/>
          <w:szCs w:val="28"/>
          <w:lang w:val="ru-RU"/>
        </w:rPr>
        <w:t>КОЙ ОБЛАСТИ</w:t>
      </w:r>
      <w:r w:rsidR="00D3748B" w:rsidRPr="00341C7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278232AA" w14:textId="22B3DED9" w:rsidR="006514FC" w:rsidRDefault="00D3748B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341C7A">
        <w:rPr>
          <w:rFonts w:ascii="Times New Roman" w:hAnsi="Times New Roman"/>
          <w:b/>
          <w:bCs/>
          <w:sz w:val="32"/>
          <w:szCs w:val="32"/>
          <w:lang w:val="ru-RU"/>
        </w:rPr>
        <w:t>«Дань Памяти»</w:t>
      </w:r>
    </w:p>
    <w:p w14:paraId="16CDB310" w14:textId="77777777" w:rsidR="006514FC" w:rsidRDefault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6978F349" w14:textId="77777777" w:rsidR="006514FC" w:rsidRPr="00341C7A" w:rsidRDefault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3A0ECBBF" w14:textId="72168E5E" w:rsidR="00341C7A" w:rsidRDefault="006514FC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514FC">
        <w:rPr>
          <w:rFonts w:ascii="Times New Roman" w:hAnsi="Times New Roman"/>
          <w:b/>
          <w:bCs/>
          <w:noProof/>
          <w:sz w:val="32"/>
          <w:szCs w:val="32"/>
          <w:lang w:val="ru-RU"/>
        </w:rPr>
        <w:drawing>
          <wp:inline distT="0" distB="0" distL="0" distR="0" wp14:anchorId="43F198EF" wp14:editId="20A2FC7B">
            <wp:extent cx="889635" cy="840551"/>
            <wp:effectExtent l="0" t="0" r="0" b="0"/>
            <wp:docPr id="2" name="Изображение 2" descr="../../../Volumes/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96" cy="8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902D" w14:textId="77777777" w:rsidR="006514FC" w:rsidRPr="006514FC" w:rsidRDefault="006514FC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7288D978" w14:textId="772DD6FE" w:rsidR="009F6B5F" w:rsidRPr="006514FC" w:rsidRDefault="00341C7A" w:rsidP="00341C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</w:t>
      </w:r>
      <w:r w:rsidR="006514F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514F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5012DF">
        <w:rPr>
          <w:rFonts w:ascii="Times New Roman" w:hAnsi="Times New Roman"/>
          <w:b/>
          <w:bCs/>
          <w:sz w:val="28"/>
          <w:szCs w:val="28"/>
          <w:lang w:val="ru-RU"/>
        </w:rPr>
        <w:t>Московская область</w:t>
      </w:r>
    </w:p>
    <w:p w14:paraId="070BB946" w14:textId="66D03D49" w:rsidR="00C33549" w:rsidRDefault="006514FC" w:rsidP="00E665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г.</w:t>
      </w:r>
      <w:r w:rsidR="005012DF">
        <w:rPr>
          <w:rFonts w:ascii="Times New Roman" w:hAnsi="Times New Roman"/>
          <w:b/>
          <w:bCs/>
          <w:sz w:val="28"/>
          <w:szCs w:val="28"/>
          <w:lang w:val="ru-RU"/>
        </w:rPr>
        <w:t xml:space="preserve"> Одинцово</w:t>
      </w:r>
    </w:p>
    <w:p w14:paraId="67CF5C76" w14:textId="77777777" w:rsidR="009F6B5F" w:rsidRDefault="005012DF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ОБЩИЕ ПОЛОЖЕНИЯ.</w:t>
      </w:r>
    </w:p>
    <w:p w14:paraId="191B1740" w14:textId="77777777" w:rsidR="009F6B5F" w:rsidRDefault="009F6B5F">
      <w:pPr>
        <w:pStyle w:val="a8"/>
        <w:ind w:left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3F57B9CF" w14:textId="77777777" w:rsidR="009F6B5F" w:rsidRDefault="005012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1.1.Открытый Международный турнир по Тхэквондо</w:t>
      </w:r>
      <w:r w:rsidR="00C33549">
        <w:rPr>
          <w:rFonts w:ascii="Times New Roman" w:hAnsi="Times New Roman"/>
          <w:sz w:val="28"/>
          <w:szCs w:val="28"/>
          <w:lang w:val="ru-RU"/>
        </w:rPr>
        <w:t xml:space="preserve"> (ВТФ)</w:t>
      </w:r>
      <w:r>
        <w:rPr>
          <w:rFonts w:ascii="Times New Roman" w:hAnsi="Times New Roman"/>
          <w:sz w:val="28"/>
          <w:szCs w:val="28"/>
          <w:lang w:val="ru-RU"/>
        </w:rPr>
        <w:t xml:space="preserve"> на Кубок Главы Одинцовского муниципального района, Московской области  (далее – Турнир) проводится в целях:</w:t>
      </w:r>
    </w:p>
    <w:p w14:paraId="237FFF96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популяризации и развития Тхэквондо (ВТФ) среди детей и молодежи; </w:t>
      </w:r>
    </w:p>
    <w:p w14:paraId="007CD89D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привлечения населения к занятиям физической культурой и спортом;</w:t>
      </w:r>
    </w:p>
    <w:p w14:paraId="508EBE93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повышения квалификации спортсменов, судей и тренеров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14:paraId="0F31E872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укрепления дружественных связей между спортивными клубами;</w:t>
      </w:r>
    </w:p>
    <w:p w14:paraId="08AF1098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улучшения спортивно-тренировочной и воспитательной работы в спо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тивных клубах Тхэквондо;</w:t>
      </w:r>
    </w:p>
    <w:p w14:paraId="3F1C4D05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воспитания в детях и молодёжи здорового образа жизни, чувства патри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тизма.</w:t>
      </w:r>
    </w:p>
    <w:p w14:paraId="3BC37C54" w14:textId="77777777" w:rsidR="009F6B5F" w:rsidRDefault="005012DF">
      <w:pPr>
        <w:tabs>
          <w:tab w:val="left" w:pos="180"/>
          <w:tab w:val="left" w:pos="284"/>
        </w:tabs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1.2. Задачи Турнира: </w:t>
      </w:r>
    </w:p>
    <w:p w14:paraId="55856F3E" w14:textId="77777777" w:rsidR="009F6B5F" w:rsidRDefault="005012DF">
      <w:pPr>
        <w:tabs>
          <w:tab w:val="left" w:pos="180"/>
          <w:tab w:val="left" w:pos="284"/>
        </w:tabs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определение победителей и призеров Турнира;</w:t>
      </w:r>
    </w:p>
    <w:p w14:paraId="7B09775C" w14:textId="77777777" w:rsidR="009F6B5F" w:rsidRDefault="005012DF">
      <w:pPr>
        <w:tabs>
          <w:tab w:val="left" w:pos="180"/>
          <w:tab w:val="left" w:pos="284"/>
        </w:tabs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отбор спортсменов в спортивные сборные команды для подготовки к соревнованиям различного уровня;</w:t>
      </w:r>
    </w:p>
    <w:p w14:paraId="3534FC75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повышение спортивного мастерства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тхэквондо.</w:t>
      </w:r>
    </w:p>
    <w:p w14:paraId="4CC5EE0B" w14:textId="77777777" w:rsidR="009F6B5F" w:rsidRDefault="005012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Запрещается оказывать противоправное влияние на результаты спо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тивных соревнований. </w:t>
      </w:r>
    </w:p>
    <w:p w14:paraId="6049F828" w14:textId="77777777" w:rsidR="009F6B5F" w:rsidRDefault="005012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Запрещается участвовать в азартных играх и букмекерских конторах и в тотализаторах путем заключения пари на официальные спортивные соревн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вания в соответствии с требованиями, установленными пунктом </w:t>
      </w:r>
      <w:r>
        <w:rPr>
          <w:rFonts w:ascii="Arial Unicode MS" w:eastAsia="Arial Unicode MS" w:hAnsi="Arial Unicode MS" w:cs="Arial Unicode MS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3 части 4 статьи 26.2 Федерального закона от 04 декабря 2007 года №329-ФЗ «О физической культуре и спорте в Российской Федерации». </w:t>
      </w:r>
    </w:p>
    <w:p w14:paraId="10C20068" w14:textId="77777777" w:rsidR="009F6B5F" w:rsidRDefault="005012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Настоящее Положение является официальным вызовом на соревнов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 и основан</w:t>
      </w:r>
      <w:r w:rsidR="00530C8B">
        <w:rPr>
          <w:rFonts w:ascii="Times New Roman" w:hAnsi="Times New Roman"/>
          <w:sz w:val="28"/>
          <w:szCs w:val="28"/>
          <w:lang w:val="ru-RU"/>
        </w:rPr>
        <w:t>ием для командировани</w:t>
      </w:r>
      <w:r>
        <w:rPr>
          <w:rFonts w:ascii="Times New Roman" w:hAnsi="Times New Roman"/>
          <w:sz w:val="28"/>
          <w:szCs w:val="28"/>
          <w:lang w:val="ru-RU"/>
        </w:rPr>
        <w:t>я спортсменов, тренеров, судей и предст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вителей. </w:t>
      </w:r>
    </w:p>
    <w:p w14:paraId="7D966281" w14:textId="77777777" w:rsidR="009F6B5F" w:rsidRDefault="009F6B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4DEF12" w14:textId="77777777" w:rsidR="009F6B5F" w:rsidRPr="0011516A" w:rsidRDefault="005012DF" w:rsidP="0011516A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516A">
        <w:rPr>
          <w:rFonts w:ascii="Times New Roman" w:hAnsi="Times New Roman"/>
          <w:b/>
          <w:bCs/>
          <w:sz w:val="28"/>
          <w:szCs w:val="28"/>
          <w:lang w:val="ru-RU"/>
        </w:rPr>
        <w:t>МЕСТО И СРОКИ ПРОВЕДЕНИЯ.</w:t>
      </w:r>
    </w:p>
    <w:p w14:paraId="01D930ED" w14:textId="77777777" w:rsidR="009F6B5F" w:rsidRDefault="009F6B5F">
      <w:pPr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0436AE19" w14:textId="77777777" w:rsidR="009F6B5F" w:rsidRDefault="005012DF">
      <w:pPr>
        <w:pStyle w:val="a8"/>
        <w:widowControl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Турнир проводится: 19-20 марта 2016 года.) приезд команд (18 марта 2016 г., отъезд 20 марта 2016 г.)</w:t>
      </w:r>
      <w:proofErr w:type="gramEnd"/>
    </w:p>
    <w:p w14:paraId="40C198D3" w14:textId="77777777" w:rsidR="009F6B5F" w:rsidRDefault="005012DF" w:rsidP="00C33549">
      <w:pPr>
        <w:pStyle w:val="a9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Место проведения: Спортивно-оздоровительный комплекс Одинцовского Государственного Униве</w:t>
      </w:r>
      <w:r w:rsidR="004E4A17">
        <w:rPr>
          <w:sz w:val="28"/>
          <w:szCs w:val="28"/>
        </w:rPr>
        <w:t>рситета (Московская область, г.</w:t>
      </w:r>
      <w:r>
        <w:rPr>
          <w:sz w:val="28"/>
          <w:szCs w:val="28"/>
        </w:rPr>
        <w:t xml:space="preserve"> Одинцово, ул.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воспортивная</w:t>
      </w:r>
      <w:proofErr w:type="spellEnd"/>
      <w:r>
        <w:rPr>
          <w:sz w:val="28"/>
          <w:szCs w:val="28"/>
        </w:rPr>
        <w:t xml:space="preserve">) д. 3. </w:t>
      </w:r>
    </w:p>
    <w:p w14:paraId="5E10B9C6" w14:textId="77777777" w:rsidR="009F6B5F" w:rsidRDefault="009F6B5F">
      <w:pPr>
        <w:pStyle w:val="a9"/>
        <w:spacing w:before="0" w:after="0"/>
        <w:jc w:val="both"/>
        <w:rPr>
          <w:sz w:val="16"/>
          <w:szCs w:val="16"/>
        </w:rPr>
      </w:pPr>
    </w:p>
    <w:p w14:paraId="42B3B766" w14:textId="77777777" w:rsidR="009F6B5F" w:rsidRDefault="005012DF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ОРГАНИЗАТОРЫ.</w:t>
      </w:r>
    </w:p>
    <w:p w14:paraId="038F8F10" w14:textId="77777777" w:rsidR="009F6B5F" w:rsidRDefault="009F6B5F">
      <w:pPr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35700579" w14:textId="77777777" w:rsidR="009F6B5F" w:rsidRDefault="005012DF">
      <w:pPr>
        <w:ind w:firstLine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Общее руководство Фестивалем осуществляет </w:t>
      </w:r>
      <w:r w:rsidR="00C33549" w:rsidRPr="00C33549">
        <w:rPr>
          <w:rFonts w:ascii="Times New Roman" w:hAnsi="Times New Roman"/>
          <w:color w:val="FF0000"/>
          <w:sz w:val="28"/>
          <w:szCs w:val="28"/>
          <w:lang w:val="ru-RU"/>
        </w:rPr>
        <w:t>Министерство физической культуры и спорта Московской области,</w:t>
      </w:r>
      <w:r w:rsidR="00C335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Союз Тхэквондо России, 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>Федерация Тхэквондо</w:t>
      </w:r>
      <w:r w:rsidR="00D85124">
        <w:rPr>
          <w:rFonts w:ascii="Times New Roman" w:hAnsi="Times New Roman"/>
          <w:spacing w:val="-10"/>
          <w:sz w:val="28"/>
          <w:szCs w:val="28"/>
          <w:lang w:val="ru-RU"/>
        </w:rPr>
        <w:t xml:space="preserve"> муниципального Одинцовского р-</w:t>
      </w:r>
      <w:r w:rsidR="004E4A17">
        <w:rPr>
          <w:rFonts w:ascii="Times New Roman" w:hAnsi="Times New Roman"/>
          <w:spacing w:val="-10"/>
          <w:sz w:val="28"/>
          <w:szCs w:val="28"/>
          <w:lang w:val="ru-RU"/>
        </w:rPr>
        <w:t>на</w:t>
      </w:r>
      <w:r w:rsidR="00D85124">
        <w:rPr>
          <w:rFonts w:ascii="Times New Roman" w:hAnsi="Times New Roman"/>
          <w:spacing w:val="-10"/>
          <w:sz w:val="28"/>
          <w:szCs w:val="28"/>
          <w:lang w:val="ru-RU"/>
        </w:rPr>
        <w:t>, Московской обл</w:t>
      </w:r>
      <w:r w:rsidR="00AB4745">
        <w:rPr>
          <w:rFonts w:ascii="Times New Roman" w:hAnsi="Times New Roman"/>
          <w:spacing w:val="-10"/>
          <w:sz w:val="28"/>
          <w:szCs w:val="28"/>
          <w:lang w:val="ru-RU"/>
        </w:rPr>
        <w:t>.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Администрация муниципального Одинцовского р-на, Московской обл.</w:t>
      </w:r>
      <w:r w:rsidR="00C3354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Центральный спорти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ный клуб финансовых органов Р</w:t>
      </w:r>
      <w:r w:rsidR="00A10F64">
        <w:rPr>
          <w:rFonts w:ascii="Times New Roman" w:hAnsi="Times New Roman"/>
          <w:sz w:val="28"/>
          <w:szCs w:val="28"/>
          <w:lang w:val="ru-RU"/>
        </w:rPr>
        <w:t>оссии, Всероссийский Центральный клуб Тхэ</w:t>
      </w:r>
      <w:r w:rsidR="00A10F64">
        <w:rPr>
          <w:rFonts w:ascii="Times New Roman" w:hAnsi="Times New Roman"/>
          <w:sz w:val="28"/>
          <w:szCs w:val="28"/>
          <w:lang w:val="ru-RU"/>
        </w:rPr>
        <w:t>к</w:t>
      </w:r>
      <w:r w:rsidR="00A10F64">
        <w:rPr>
          <w:rFonts w:ascii="Times New Roman" w:hAnsi="Times New Roman"/>
          <w:sz w:val="28"/>
          <w:szCs w:val="28"/>
          <w:lang w:val="ru-RU"/>
        </w:rPr>
        <w:t>вондо «Динамо»</w:t>
      </w:r>
      <w:r w:rsidR="00C34E90">
        <w:rPr>
          <w:rFonts w:ascii="Times New Roman" w:hAnsi="Times New Roman"/>
          <w:sz w:val="28"/>
          <w:szCs w:val="28"/>
          <w:lang w:val="ru-RU"/>
        </w:rPr>
        <w:t xml:space="preserve"> Спортивный клуб «НИКА»</w:t>
      </w:r>
      <w:r w:rsidR="00A10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180">
        <w:rPr>
          <w:rFonts w:ascii="Times New Roman" w:hAnsi="Times New Roman"/>
          <w:sz w:val="28"/>
          <w:szCs w:val="28"/>
          <w:lang w:val="ru-RU"/>
        </w:rPr>
        <w:t xml:space="preserve"> ДЮСШ «АРИОН»</w:t>
      </w:r>
      <w:r w:rsidR="00645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37D7">
        <w:rPr>
          <w:rFonts w:ascii="Times New Roman" w:hAnsi="Times New Roman"/>
          <w:sz w:val="28"/>
          <w:szCs w:val="28"/>
          <w:lang w:val="ru-RU"/>
        </w:rPr>
        <w:t xml:space="preserve">Московская школа </w:t>
      </w:r>
      <w:proofErr w:type="spellStart"/>
      <w:r w:rsidR="007E37D7">
        <w:rPr>
          <w:rFonts w:ascii="Times New Roman" w:hAnsi="Times New Roman"/>
          <w:sz w:val="28"/>
          <w:szCs w:val="28"/>
          <w:lang w:val="ru-RU"/>
        </w:rPr>
        <w:t>Чой</w:t>
      </w:r>
      <w:proofErr w:type="spellEnd"/>
      <w:r w:rsidR="007E37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37D7">
        <w:rPr>
          <w:rFonts w:ascii="Times New Roman" w:hAnsi="Times New Roman"/>
          <w:sz w:val="28"/>
          <w:szCs w:val="28"/>
          <w:lang w:val="ru-RU"/>
        </w:rPr>
        <w:t>Кванг</w:t>
      </w:r>
      <w:proofErr w:type="spellEnd"/>
      <w:proofErr w:type="gramStart"/>
      <w:r w:rsidR="007E37D7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="007E37D7">
        <w:rPr>
          <w:rFonts w:ascii="Times New Roman" w:hAnsi="Times New Roman"/>
          <w:sz w:val="28"/>
          <w:szCs w:val="28"/>
          <w:lang w:val="ru-RU"/>
        </w:rPr>
        <w:t>о «ТАРИ»</w:t>
      </w:r>
      <w:r w:rsidR="006D4AE6">
        <w:rPr>
          <w:rFonts w:ascii="Times New Roman" w:hAnsi="Times New Roman"/>
          <w:sz w:val="28"/>
          <w:szCs w:val="28"/>
          <w:lang w:val="ru-RU"/>
        </w:rPr>
        <w:t xml:space="preserve"> Центр Социальной Помощи «Служение МЕТРО»</w:t>
      </w:r>
      <w:r>
        <w:rPr>
          <w:rFonts w:ascii="Times New Roman" w:hAnsi="Times New Roman"/>
          <w:sz w:val="28"/>
          <w:szCs w:val="28"/>
          <w:lang w:val="ru-RU"/>
        </w:rPr>
        <w:t xml:space="preserve"> и  Организационный комитет по подготовке и проведению Фестиваля  (далее – Оргкомитет) созданный Администрацией Одинцовского муниципального рай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на. </w:t>
      </w:r>
    </w:p>
    <w:p w14:paraId="258EB053" w14:textId="77777777" w:rsidR="009F6B5F" w:rsidRPr="004E4A17" w:rsidRDefault="005012DF" w:rsidP="004E4A17">
      <w:pPr>
        <w:pStyle w:val="Default"/>
        <w:ind w:firstLine="36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 xml:space="preserve">3.2. Непосредственное проведение соревнований возлагается на Оргкомитет, </w:t>
      </w:r>
      <w:r>
        <w:rPr>
          <w:spacing w:val="-10"/>
          <w:sz w:val="28"/>
          <w:szCs w:val="28"/>
        </w:rPr>
        <w:t>Федерацию Тхэквондо ВТФ Одинцовского</w:t>
      </w:r>
      <w:r w:rsidR="004E4A17">
        <w:rPr>
          <w:spacing w:val="-10"/>
          <w:sz w:val="28"/>
          <w:szCs w:val="28"/>
        </w:rPr>
        <w:t xml:space="preserve"> муниципального</w:t>
      </w:r>
      <w:r>
        <w:rPr>
          <w:spacing w:val="-10"/>
          <w:sz w:val="28"/>
          <w:szCs w:val="28"/>
        </w:rPr>
        <w:t xml:space="preserve">  района, </w:t>
      </w:r>
      <w:r>
        <w:rPr>
          <w:sz w:val="28"/>
          <w:szCs w:val="28"/>
          <w:u w:color="000080"/>
        </w:rPr>
        <w:t>»</w:t>
      </w:r>
      <w:r>
        <w:rPr>
          <w:sz w:val="28"/>
          <w:szCs w:val="28"/>
        </w:rPr>
        <w:t xml:space="preserve"> и Главную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дейскую коллегию.</w:t>
      </w:r>
    </w:p>
    <w:p w14:paraId="6E0F30EC" w14:textId="77777777" w:rsidR="009F6B5F" w:rsidRDefault="009F6B5F">
      <w:pPr>
        <w:pStyle w:val="Default"/>
        <w:jc w:val="both"/>
        <w:rPr>
          <w:sz w:val="28"/>
          <w:szCs w:val="28"/>
        </w:rPr>
      </w:pPr>
    </w:p>
    <w:p w14:paraId="57D4C698" w14:textId="77777777" w:rsidR="009F6B5F" w:rsidRPr="0011516A" w:rsidRDefault="005012DF">
      <w:pPr>
        <w:pStyle w:val="10"/>
        <w:spacing w:before="0"/>
        <w:jc w:val="center"/>
        <w:rPr>
          <w:rFonts w:ascii="Times New Roman" w:hAnsi="Times New Roman" w:cs="Times New Roman"/>
          <w:lang w:val="ru-RU"/>
        </w:rPr>
      </w:pPr>
      <w:r w:rsidRPr="0011516A">
        <w:rPr>
          <w:rFonts w:ascii="Times New Roman" w:hAnsi="Times New Roman" w:cs="Times New Roman"/>
          <w:lang w:val="ru-RU"/>
        </w:rPr>
        <w:t xml:space="preserve">4 . ТРЕБОВАНИЯ К УЧАСТНИКАМ И УСЛОВИЯ ИХ ДОПУСКА. </w:t>
      </w:r>
    </w:p>
    <w:p w14:paraId="18D38E9C" w14:textId="77777777" w:rsidR="009F6B5F" w:rsidRDefault="009F6B5F">
      <w:pPr>
        <w:rPr>
          <w:sz w:val="16"/>
          <w:szCs w:val="16"/>
          <w:lang w:val="ru-RU"/>
        </w:rPr>
      </w:pPr>
    </w:p>
    <w:p w14:paraId="0712C4E7" w14:textId="77777777" w:rsidR="009F6B5F" w:rsidRDefault="005012D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К участию в Турнире допускаются спортсмены субъектов Российской Федерации и других стран, получившие данное положение и отправившие зая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ку на участие до 10 марта 2016 года.</w:t>
      </w:r>
    </w:p>
    <w:p w14:paraId="7618774E" w14:textId="77777777" w:rsidR="009F6B5F" w:rsidRDefault="005012D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У всех спортсменов техническая и спортивная квалификация должны совпадать с условиями допуска в своих возрастных группах. </w:t>
      </w:r>
    </w:p>
    <w:p w14:paraId="23A5DDAE" w14:textId="77777777" w:rsidR="009F6B5F" w:rsidRDefault="005012DF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К участию в личных видах программы Турнира допускаются</w:t>
      </w:r>
      <w:r>
        <w:rPr>
          <w:color w:val="01189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мены, имеющие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квалификацию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ниже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гыпа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соответствующие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весовым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возрастным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группам:</w:t>
      </w:r>
    </w:p>
    <w:p w14:paraId="2D3616E2" w14:textId="77777777" w:rsidR="009F6B5F" w:rsidRDefault="005012DF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мальчики и девочки (7-8 лет) – 2008-2009 годов рождения;</w:t>
      </w:r>
    </w:p>
    <w:p w14:paraId="0F189833" w14:textId="77777777" w:rsidR="009F6B5F" w:rsidRDefault="005012DF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младшие юноши и младшие девушки (9-11 лет) – 2005-2007 годов ро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дения;</w:t>
      </w:r>
    </w:p>
    <w:p w14:paraId="3D938391" w14:textId="77777777" w:rsidR="009F6B5F" w:rsidRDefault="005012DF">
      <w:pPr>
        <w:pStyle w:val="aa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юноши и девушки (12-14 лет) 2002-2004 годов рождения; </w:t>
      </w:r>
    </w:p>
    <w:p w14:paraId="5F2B1D80" w14:textId="77777777" w:rsidR="009F6B5F" w:rsidRDefault="005012DF">
      <w:pPr>
        <w:pStyle w:val="aa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юниоры и юниорки (15-17 лет) 1999-2001 годов рождения; </w:t>
      </w:r>
    </w:p>
    <w:p w14:paraId="1417B0D0" w14:textId="77777777" w:rsidR="009F6B5F" w:rsidRDefault="005012DF">
      <w:pPr>
        <w:pStyle w:val="aa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мужчины и женщины (старше 18 лет) 1998 года рождения и старше;</w:t>
      </w:r>
    </w:p>
    <w:p w14:paraId="6BE6D1F5" w14:textId="77777777" w:rsidR="009F6B5F" w:rsidRDefault="00501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  <w:szCs w:val="28"/>
          <w:u w:color="000080"/>
          <w:lang w:val="ru-RU"/>
        </w:rPr>
      </w:pPr>
      <w:r>
        <w:rPr>
          <w:sz w:val="28"/>
          <w:szCs w:val="28"/>
          <w:u w:color="000080"/>
          <w:lang w:val="ru-RU"/>
        </w:rPr>
        <w:tab/>
        <w:t xml:space="preserve">4.4.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Участие</w:t>
      </w:r>
      <w:r>
        <w:rPr>
          <w:sz w:val="28"/>
          <w:szCs w:val="28"/>
          <w:u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одного</w:t>
      </w:r>
      <w:r>
        <w:rPr>
          <w:sz w:val="28"/>
          <w:szCs w:val="28"/>
          <w:u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спортсмена</w:t>
      </w:r>
      <w:r>
        <w:rPr>
          <w:sz w:val="28"/>
          <w:szCs w:val="28"/>
          <w:u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в</w:t>
      </w:r>
      <w:r>
        <w:rPr>
          <w:sz w:val="28"/>
          <w:szCs w:val="28"/>
          <w:u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разных</w:t>
      </w:r>
      <w:r>
        <w:rPr>
          <w:sz w:val="28"/>
          <w:szCs w:val="28"/>
          <w:u w:color="000080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возрастных</w:t>
      </w:r>
      <w:r>
        <w:rPr>
          <w:sz w:val="28"/>
          <w:szCs w:val="28"/>
          <w:u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или</w:t>
      </w:r>
      <w:r>
        <w:rPr>
          <w:sz w:val="28"/>
          <w:szCs w:val="28"/>
          <w:u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весовых</w:t>
      </w:r>
      <w:r>
        <w:rPr>
          <w:sz w:val="28"/>
          <w:szCs w:val="28"/>
          <w:u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катег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80"/>
          <w:lang w:val="ru-RU"/>
        </w:rPr>
        <w:t>риях</w:t>
      </w:r>
      <w:r>
        <w:rPr>
          <w:sz w:val="28"/>
          <w:szCs w:val="28"/>
          <w:u w:color="000080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u w:val="single" w:color="000080"/>
          <w:lang w:val="ru-RU"/>
        </w:rPr>
        <w:t>не</w:t>
      </w:r>
      <w:r>
        <w:rPr>
          <w:sz w:val="28"/>
          <w:szCs w:val="28"/>
          <w:u w:val="single"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80"/>
          <w:lang w:val="ru-RU"/>
        </w:rPr>
        <w:t>допускается</w:t>
      </w:r>
      <w:r>
        <w:rPr>
          <w:sz w:val="28"/>
          <w:szCs w:val="28"/>
          <w:u w:val="single" w:color="000080"/>
          <w:lang w:val="ru-RU"/>
        </w:rPr>
        <w:t>.</w:t>
      </w:r>
    </w:p>
    <w:p w14:paraId="11119F44" w14:textId="77777777" w:rsidR="009F6B5F" w:rsidRDefault="005012D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4.5. </w:t>
      </w:r>
      <w:r>
        <w:rPr>
          <w:rFonts w:ascii="Times New Roman" w:hAnsi="Times New Roman"/>
          <w:sz w:val="28"/>
          <w:szCs w:val="28"/>
          <w:lang w:val="ru-RU"/>
        </w:rPr>
        <w:t>Каждый участник во время проведения соревнований обязан иметь при себе полис обязательного медицинского страхования.</w:t>
      </w:r>
    </w:p>
    <w:p w14:paraId="6C179F89" w14:textId="77777777" w:rsidR="009F6B5F" w:rsidRDefault="005012DF">
      <w:pPr>
        <w:spacing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4.6.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писи с расшифровкой ФИО врача в конце заявки, заверенной печатью доп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стившей спортсмена медицинской организации, имеющей лицензию на ос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ществление медицинской деятельности, перечень работ и услуг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вкл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чает лечебную физкультуру и спортивную медицину (возможна медицинская справка о допуске к соревнованиям, подписанная врачом по лечебной физкул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туре или врачом по спортивной медицине и заверенная печатью медицинской организации, отвечающей вышеуказанным требованиям). </w:t>
      </w:r>
    </w:p>
    <w:p w14:paraId="61502E93" w14:textId="77777777" w:rsidR="009F6B5F" w:rsidRDefault="005012DF">
      <w:pPr>
        <w:spacing w:line="23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Медицинский допуск участников спортивных соревнований осуществл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ются не ранее, чем за 14 дней до начала соревнований.</w:t>
      </w:r>
    </w:p>
    <w:p w14:paraId="5C179524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 Не допускается участие спортсменов, тренеров, спортивных судьей и других участников соревнований в азартных играх в букмекерских конторах и тотализаторах путем заключения пари на официальные спортивные соревнов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ния и противоправное влияние на результаты таких соревнований. </w:t>
      </w:r>
    </w:p>
    <w:p w14:paraId="0FC17AD2" w14:textId="77777777" w:rsidR="009F6B5F" w:rsidRDefault="009F6B5F">
      <w:pPr>
        <w:pStyle w:val="a8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C917D9E" w14:textId="77777777" w:rsidR="009F6B5F" w:rsidRPr="0011516A" w:rsidRDefault="005012DF" w:rsidP="0011516A">
      <w:pPr>
        <w:pStyle w:val="a8"/>
        <w:numPr>
          <w:ilvl w:val="0"/>
          <w:numId w:val="6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УСЛОВИЯ ПРОВЕДЕНИЯ И ПРОГРАММА ФЕСТИВАЛЯ.</w:t>
      </w:r>
    </w:p>
    <w:p w14:paraId="448CDA22" w14:textId="77777777" w:rsidR="009F6B5F" w:rsidRDefault="005012DF" w:rsidP="0011516A">
      <w:pPr>
        <w:pStyle w:val="a8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Оргкомитет может вносить изменения в программу и регламент провед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Турнира в зависимости от заявившихся команд и иных условий.</w:t>
      </w:r>
    </w:p>
    <w:p w14:paraId="6A992BFB" w14:textId="77777777" w:rsidR="009F6B5F" w:rsidRDefault="00E66520" w:rsidP="00E6652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5012DF">
        <w:rPr>
          <w:rFonts w:ascii="Times New Roman" w:hAnsi="Times New Roman"/>
          <w:sz w:val="28"/>
          <w:szCs w:val="28"/>
          <w:lang w:val="ru-RU"/>
        </w:rPr>
        <w:t>2. Соревнования проводятся по олимпийской системе с выбыванием после первого поражения в следующих возрастных и весовых категориях:</w:t>
      </w:r>
    </w:p>
    <w:p w14:paraId="11393007" w14:textId="77777777" w:rsidR="009F6B5F" w:rsidRDefault="009F6B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F428F9" w14:textId="77777777" w:rsidR="00E66520" w:rsidRDefault="00E665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D4CDA6" w14:textId="77777777" w:rsidR="00E66520" w:rsidRDefault="00E665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71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1895"/>
        <w:gridCol w:w="3400"/>
        <w:gridCol w:w="2435"/>
      </w:tblGrid>
      <w:tr w:rsidR="009F6B5F" w14:paraId="43CE93EF" w14:textId="77777777">
        <w:trPr>
          <w:trHeight w:val="6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1014" w14:textId="77777777" w:rsidR="009F6B5F" w:rsidRDefault="005012DF">
            <w:pPr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000080"/>
              </w:rPr>
              <w:t>альчики</w:t>
            </w:r>
            <w:proofErr w:type="spellEnd"/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A0A2" w14:textId="77777777" w:rsidR="009F6B5F" w:rsidRDefault="005012DF">
            <w:pPr>
              <w:pStyle w:val="Ab"/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u w:color="000000"/>
              </w:rPr>
              <w:t>2008-2009г.р.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7118" w14:textId="77777777" w:rsidR="009F6B5F" w:rsidRDefault="005012DF">
            <w:pPr>
              <w:pStyle w:val="Ab"/>
              <w:widowControl w:val="0"/>
              <w:spacing w:line="240" w:lineRule="auto"/>
            </w:pPr>
            <w:r>
              <w:rPr>
                <w:rFonts w:ascii="Times New Roman" w:hAnsi="Times New Roman"/>
                <w:color w:val="000000"/>
                <w:u w:color="000000"/>
              </w:rPr>
              <w:t>22, 24, 26, 29, 32, 35, 38, 41+ кг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A898481" w14:textId="77777777" w:rsidR="009F6B5F" w:rsidRDefault="009F6B5F">
            <w:pPr>
              <w:pStyle w:val="Ab"/>
              <w:widowControl w:val="0"/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18AD1A17" w14:textId="77777777" w:rsidR="009F6B5F" w:rsidRDefault="005012DF">
            <w:pPr>
              <w:pStyle w:val="Ab"/>
              <w:widowControl w:val="0"/>
              <w:spacing w:line="240" w:lineRule="auto"/>
              <w:ind w:left="142"/>
            </w:pPr>
            <w:r>
              <w:rPr>
                <w:rFonts w:ascii="Times New Roman" w:hAnsi="Times New Roman"/>
                <w:color w:val="000000"/>
                <w:u w:color="000000"/>
              </w:rPr>
              <w:t>2 раунда по 1 мин.</w:t>
            </w:r>
          </w:p>
        </w:tc>
      </w:tr>
      <w:tr w:rsidR="009F6B5F" w14:paraId="6E1F5A0F" w14:textId="77777777">
        <w:trPr>
          <w:trHeight w:val="7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1EC6" w14:textId="77777777" w:rsidR="009F6B5F" w:rsidRDefault="005012DF">
            <w:pPr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000080"/>
                <w:lang w:val="ru-RU"/>
              </w:rPr>
              <w:t>евочки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81CD" w14:textId="77777777" w:rsidR="009F6B5F" w:rsidRDefault="005012DF">
            <w:pPr>
              <w:pStyle w:val="Ab"/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u w:color="000000"/>
              </w:rPr>
              <w:t>2008-2009г.р.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5038" w14:textId="77777777" w:rsidR="009F6B5F" w:rsidRDefault="005012DF">
            <w:pPr>
              <w:pStyle w:val="Ab"/>
              <w:spacing w:line="240" w:lineRule="auto"/>
            </w:pPr>
            <w:r>
              <w:t>22,</w:t>
            </w:r>
            <w:r>
              <w:rPr>
                <w:rFonts w:ascii="Times New Roman" w:hAnsi="Times New Roman"/>
                <w:color w:val="000000"/>
                <w:u w:color="000000"/>
              </w:rPr>
              <w:t>24, 26, 29, 32, 35, 38, 41+ кг</w:t>
            </w: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3768" w14:textId="77777777" w:rsidR="009F6B5F" w:rsidRDefault="009F6B5F"/>
        </w:tc>
      </w:tr>
      <w:tr w:rsidR="009F6B5F" w14:paraId="56CEB817" w14:textId="77777777">
        <w:trPr>
          <w:trHeight w:val="7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E404" w14:textId="77777777" w:rsidR="009F6B5F" w:rsidRDefault="005012DF">
            <w:pPr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u w:color="000080"/>
                <w:lang w:val="ru-RU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u w:color="000080"/>
                <w:lang w:val="ru-RU"/>
              </w:rPr>
              <w:t>ноши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3CF3" w14:textId="77777777" w:rsidR="009F6B5F" w:rsidRDefault="005012DF">
            <w:pPr>
              <w:pStyle w:val="2A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2005-2007г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.р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2BC5" w14:textId="77777777" w:rsidR="009F6B5F" w:rsidRDefault="005012DF">
            <w:pPr>
              <w:pStyle w:val="Ab"/>
              <w:widowControl w:val="0"/>
              <w:spacing w:line="240" w:lineRule="auto"/>
            </w:pPr>
            <w:r>
              <w:t>24,</w:t>
            </w:r>
            <w:r>
              <w:rPr>
                <w:rFonts w:ascii="Times New Roman" w:hAnsi="Times New Roman"/>
                <w:color w:val="000000"/>
                <w:u w:color="000000"/>
              </w:rPr>
              <w:t>26, 29, 32, 35, 38, 41, 24,45, 50, 50+ кг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D0D9" w14:textId="77777777" w:rsidR="009F6B5F" w:rsidRDefault="009F6B5F">
            <w:pPr>
              <w:pStyle w:val="Ab"/>
              <w:widowControl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3CD4FC15" w14:textId="77777777" w:rsidR="009F6B5F" w:rsidRDefault="009F6B5F">
            <w:pPr>
              <w:pStyle w:val="Ab"/>
              <w:widowControl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51D79728" w14:textId="77777777" w:rsidR="009F6B5F" w:rsidRDefault="005012DF">
            <w:pPr>
              <w:pStyle w:val="Ab"/>
              <w:widowControl w:val="0"/>
              <w:spacing w:line="240" w:lineRule="auto"/>
              <w:ind w:firstLine="142"/>
            </w:pPr>
            <w:r>
              <w:rPr>
                <w:rFonts w:ascii="Times New Roman" w:hAnsi="Times New Roman"/>
                <w:color w:val="000000"/>
                <w:u w:color="000000"/>
              </w:rPr>
              <w:t>3 раунда по 1 мин.</w:t>
            </w:r>
          </w:p>
        </w:tc>
      </w:tr>
      <w:tr w:rsidR="009F6B5F" w14:paraId="612E3F0F" w14:textId="77777777">
        <w:trPr>
          <w:trHeight w:val="7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2D09" w14:textId="77777777" w:rsidR="009F6B5F" w:rsidRDefault="005012DF">
            <w:pPr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u w:color="000080"/>
                <w:lang w:val="ru-RU"/>
              </w:rPr>
              <w:t>д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u w:color="000080"/>
                <w:lang w:val="ru-RU"/>
              </w:rPr>
              <w:t>евушки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9493" w14:textId="77777777" w:rsidR="009F6B5F" w:rsidRDefault="005012DF">
            <w:pPr>
              <w:pStyle w:val="2A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.р</w:t>
            </w:r>
            <w:proofErr w:type="spellEnd"/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B13B" w14:textId="77777777" w:rsidR="009F6B5F" w:rsidRDefault="005012DF">
            <w:pPr>
              <w:pStyle w:val="Ab"/>
              <w:spacing w:line="240" w:lineRule="auto"/>
            </w:pPr>
            <w:r>
              <w:t>24,</w:t>
            </w:r>
            <w:r>
              <w:rPr>
                <w:rFonts w:ascii="Times New Roman" w:hAnsi="Times New Roman"/>
                <w:color w:val="000000"/>
                <w:u w:color="000000"/>
              </w:rPr>
              <w:t>26, 29, 32, 35, 38, 41, 46, 46+ кг</w:t>
            </w: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F881" w14:textId="77777777" w:rsidR="009F6B5F" w:rsidRDefault="009F6B5F"/>
        </w:tc>
      </w:tr>
      <w:tr w:rsidR="009F6B5F" w14:paraId="6409A012" w14:textId="77777777">
        <w:trPr>
          <w:trHeight w:val="6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0641" w14:textId="77777777" w:rsidR="009F6B5F" w:rsidRDefault="005012DF">
            <w:pPr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000080"/>
                <w:lang w:val="ru-RU"/>
              </w:rPr>
              <w:t>ноши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C35B" w14:textId="77777777" w:rsidR="009F6B5F" w:rsidRDefault="005012DF">
            <w:pPr>
              <w:pStyle w:val="2A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.р</w:t>
            </w:r>
            <w:proofErr w:type="spellEnd"/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486F" w14:textId="77777777" w:rsidR="009F6B5F" w:rsidRDefault="005012DF">
            <w:pPr>
              <w:pStyle w:val="Ab"/>
              <w:widowControl w:val="0"/>
              <w:spacing w:line="240" w:lineRule="auto"/>
            </w:pPr>
            <w:r>
              <w:rPr>
                <w:rFonts w:ascii="Times New Roman" w:hAnsi="Times New Roman"/>
                <w:color w:val="000000"/>
                <w:u w:color="000000"/>
              </w:rPr>
              <w:t>33, 37, 41, 45, 49, 53, 57, 61, 61+ кг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1F8A404" w14:textId="77777777" w:rsidR="009F6B5F" w:rsidRDefault="009F6B5F">
            <w:pPr>
              <w:pStyle w:val="Ab"/>
              <w:widowControl w:val="0"/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3AB8F130" w14:textId="77777777" w:rsidR="009F6B5F" w:rsidRDefault="005012DF">
            <w:pPr>
              <w:pStyle w:val="Ab"/>
              <w:widowControl w:val="0"/>
              <w:spacing w:line="240" w:lineRule="auto"/>
              <w:ind w:left="142"/>
            </w:pPr>
            <w:r>
              <w:rPr>
                <w:rFonts w:ascii="Times New Roman" w:hAnsi="Times New Roman"/>
                <w:color w:val="000000"/>
                <w:u w:color="000000"/>
              </w:rPr>
              <w:t>3 раунда по 1 мин. 30 сек.</w:t>
            </w:r>
          </w:p>
        </w:tc>
      </w:tr>
      <w:tr w:rsidR="009F6B5F" w14:paraId="69C18749" w14:textId="77777777">
        <w:trPr>
          <w:trHeight w:val="6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B704" w14:textId="77777777" w:rsidR="009F6B5F" w:rsidRDefault="005012DF">
            <w:pPr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000080"/>
                <w:lang w:val="ru-RU"/>
              </w:rPr>
              <w:t>евушки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048C" w14:textId="77777777" w:rsidR="009F6B5F" w:rsidRDefault="005012DF">
            <w:pPr>
              <w:pStyle w:val="2A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.р</w:t>
            </w:r>
            <w:proofErr w:type="spellEnd"/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3E82" w14:textId="77777777" w:rsidR="009F6B5F" w:rsidRDefault="005012DF">
            <w:pPr>
              <w:pStyle w:val="Ab"/>
              <w:spacing w:line="240" w:lineRule="auto"/>
            </w:pPr>
            <w:r>
              <w:rPr>
                <w:rFonts w:ascii="Times New Roman" w:hAnsi="Times New Roman"/>
                <w:color w:val="000000"/>
                <w:u w:color="000000"/>
              </w:rPr>
              <w:t>29, 33, 37, 41, 44, 47, 51, 55, 55+ кг</w:t>
            </w: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E4A" w14:textId="77777777" w:rsidR="009F6B5F" w:rsidRDefault="009F6B5F"/>
        </w:tc>
      </w:tr>
      <w:tr w:rsidR="009F6B5F" w14:paraId="799B707E" w14:textId="77777777">
        <w:trPr>
          <w:trHeight w:val="6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E385" w14:textId="77777777" w:rsidR="009F6B5F" w:rsidRDefault="005012DF">
            <w:pPr>
              <w:widowControl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Юниоры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43A7" w14:textId="77777777" w:rsidR="009F6B5F" w:rsidRDefault="005012DF">
            <w:pPr>
              <w:pStyle w:val="2A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.р</w:t>
            </w:r>
            <w:proofErr w:type="spellEnd"/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2B71" w14:textId="77777777" w:rsidR="009F6B5F" w:rsidRDefault="005012DF">
            <w:pPr>
              <w:pStyle w:val="Ab"/>
              <w:widowControl w:val="0"/>
              <w:spacing w:line="240" w:lineRule="auto"/>
            </w:pPr>
            <w:r>
              <w:rPr>
                <w:rFonts w:ascii="Times New Roman" w:hAnsi="Times New Roman"/>
                <w:color w:val="000000"/>
                <w:u w:color="000000"/>
              </w:rPr>
              <w:t xml:space="preserve"> 45, 48, 51, 55, 59, 63, 68, 74, 80, 80+ кг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1377CB9" w14:textId="77777777" w:rsidR="009F6B5F" w:rsidRDefault="009F6B5F">
            <w:pPr>
              <w:pStyle w:val="Ab"/>
              <w:widowControl w:val="0"/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18B8838D" w14:textId="77777777" w:rsidR="009F6B5F" w:rsidRDefault="005012DF">
            <w:pPr>
              <w:pStyle w:val="Ab"/>
              <w:widowControl w:val="0"/>
              <w:spacing w:line="240" w:lineRule="auto"/>
              <w:ind w:left="142"/>
            </w:pPr>
            <w:r>
              <w:rPr>
                <w:rFonts w:ascii="Times New Roman" w:hAnsi="Times New Roman"/>
                <w:color w:val="000000"/>
                <w:u w:color="000000"/>
              </w:rPr>
              <w:t>3 раунда по 1 мин. 30 сек.</w:t>
            </w:r>
          </w:p>
        </w:tc>
      </w:tr>
      <w:tr w:rsidR="009F6B5F" w14:paraId="5C2F37E1" w14:textId="77777777">
        <w:trPr>
          <w:trHeight w:val="6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7B6C" w14:textId="77777777" w:rsidR="009F6B5F" w:rsidRDefault="005012DF">
            <w:pPr>
              <w:widowControl w:val="0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Юниорки</w:t>
            </w:r>
            <w:proofErr w:type="spellEnd"/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BC91" w14:textId="77777777" w:rsidR="009F6B5F" w:rsidRDefault="005012DF">
            <w:pPr>
              <w:pStyle w:val="2A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.р</w:t>
            </w:r>
            <w:proofErr w:type="spellEnd"/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FAD1" w14:textId="77777777" w:rsidR="009F6B5F" w:rsidRDefault="005012DF">
            <w:pPr>
              <w:pStyle w:val="Ab"/>
              <w:spacing w:line="240" w:lineRule="auto"/>
            </w:pPr>
            <w:r>
              <w:rPr>
                <w:rFonts w:ascii="Times New Roman" w:hAnsi="Times New Roman"/>
                <w:color w:val="000000"/>
                <w:u w:color="000000"/>
              </w:rPr>
              <w:t xml:space="preserve"> 42, 44, 46, 49, 52, 55, 59, 62, 67, 67+ кг</w:t>
            </w: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C63" w14:textId="77777777" w:rsidR="009F6B5F" w:rsidRDefault="009F6B5F"/>
        </w:tc>
      </w:tr>
      <w:tr w:rsidR="009F6B5F" w14:paraId="1F9EEC8E" w14:textId="77777777">
        <w:trPr>
          <w:trHeight w:val="6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8922" w14:textId="77777777" w:rsidR="009F6B5F" w:rsidRDefault="005012DF">
            <w:pPr>
              <w:widowControl w:val="0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A163" w14:textId="77777777" w:rsidR="009F6B5F" w:rsidRDefault="005012DF">
            <w:pPr>
              <w:pStyle w:val="2A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1998 и ста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ше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2A1B" w14:textId="77777777" w:rsidR="009F6B5F" w:rsidRDefault="005012DF">
            <w:pPr>
              <w:pStyle w:val="Ab"/>
              <w:spacing w:line="240" w:lineRule="auto"/>
            </w:pPr>
            <w:r>
              <w:rPr>
                <w:rFonts w:ascii="Times New Roman" w:hAnsi="Times New Roman"/>
                <w:color w:val="000000"/>
                <w:u w:color="000000"/>
              </w:rPr>
              <w:t>54, 58, 63, 68, 74, 80, 80+ кг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6C4312A" w14:textId="77777777" w:rsidR="009F6B5F" w:rsidRDefault="005012DF">
            <w:pPr>
              <w:pStyle w:val="Ab"/>
              <w:spacing w:line="240" w:lineRule="auto"/>
              <w:ind w:left="142"/>
            </w:pPr>
            <w:r>
              <w:rPr>
                <w:rFonts w:ascii="Times New Roman" w:hAnsi="Times New Roman"/>
                <w:color w:val="000000"/>
                <w:u w:color="000000"/>
              </w:rPr>
              <w:t xml:space="preserve">3 раунда по 2 мин. </w:t>
            </w:r>
          </w:p>
        </w:tc>
      </w:tr>
      <w:tr w:rsidR="009F6B5F" w14:paraId="55BB1B12" w14:textId="77777777">
        <w:trPr>
          <w:trHeight w:val="6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C453" w14:textId="77777777" w:rsidR="009F6B5F" w:rsidRDefault="005012DF">
            <w:pPr>
              <w:widowControl w:val="0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7B98" w14:textId="77777777" w:rsidR="009F6B5F" w:rsidRDefault="005012DF">
            <w:pPr>
              <w:pStyle w:val="2A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1998 и ста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color="000000"/>
              </w:rPr>
              <w:t>ше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74F15" w14:textId="77777777" w:rsidR="009F6B5F" w:rsidRDefault="005012DF">
            <w:pPr>
              <w:pStyle w:val="Ab"/>
              <w:spacing w:line="240" w:lineRule="auto"/>
            </w:pPr>
            <w:r>
              <w:rPr>
                <w:rFonts w:ascii="Times New Roman" w:hAnsi="Times New Roman"/>
                <w:color w:val="000000"/>
                <w:u w:color="000000"/>
              </w:rPr>
              <w:t>46, 49, 53, 57, 62, 67, +67 кг</w:t>
            </w: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C2CE" w14:textId="77777777" w:rsidR="009F6B5F" w:rsidRDefault="009F6B5F"/>
        </w:tc>
      </w:tr>
    </w:tbl>
    <w:p w14:paraId="060A7143" w14:textId="77777777" w:rsidR="009F6B5F" w:rsidRDefault="009F6B5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color w:val="011892"/>
          <w:sz w:val="16"/>
          <w:szCs w:val="16"/>
          <w:u w:color="000000"/>
        </w:rPr>
      </w:pPr>
    </w:p>
    <w:p w14:paraId="59A7C425" w14:textId="77777777" w:rsidR="009F6B5F" w:rsidRDefault="00E6652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708"/>
        <w:jc w:val="both"/>
        <w:rPr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5.3</w:t>
      </w:r>
      <w:r w:rsidR="005012DF">
        <w:rPr>
          <w:rFonts w:ascii="Times New Roman" w:hAnsi="Times New Roman"/>
          <w:color w:val="000000"/>
          <w:u w:color="000000"/>
        </w:rPr>
        <w:t>.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Поединки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проводятся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на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электронных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системах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судейства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ДАЕДО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с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использованием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 xml:space="preserve">электронных шлемов и 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 xml:space="preserve">жилетов. </w:t>
      </w:r>
    </w:p>
    <w:p w14:paraId="141CB11C" w14:textId="77777777" w:rsidR="009F6B5F" w:rsidRDefault="00E66520">
      <w:pPr>
        <w:pStyle w:val="Ab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ab/>
        <w:t>5.4</w:t>
      </w:r>
      <w:r w:rsidR="005012DF">
        <w:rPr>
          <w:rFonts w:ascii="Times New Roman" w:eastAsia="Times New Roman" w:hAnsi="Times New Roman" w:cs="Times New Roman"/>
          <w:color w:val="000000"/>
          <w:u w:color="000000"/>
        </w:rPr>
        <w:t>.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Электронные шлемы и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жилеты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для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участников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турнира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во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всех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во</w:t>
      </w:r>
      <w:r w:rsidR="005012DF">
        <w:rPr>
          <w:rFonts w:ascii="Times New Roman" w:hAnsi="Times New Roman"/>
          <w:color w:val="000000"/>
          <w:u w:color="000000"/>
        </w:rPr>
        <w:t>з</w:t>
      </w:r>
      <w:r w:rsidR="005012DF">
        <w:rPr>
          <w:rFonts w:ascii="Times New Roman" w:hAnsi="Times New Roman"/>
          <w:color w:val="000000"/>
          <w:u w:color="000000"/>
        </w:rPr>
        <w:t>растных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категориях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предоставляются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организаторами</w:t>
      </w:r>
      <w:r w:rsidR="005012DF">
        <w:rPr>
          <w:color w:val="000000"/>
          <w:u w:color="000000"/>
        </w:rPr>
        <w:t xml:space="preserve"> </w:t>
      </w:r>
      <w:r w:rsidR="005012DF">
        <w:rPr>
          <w:rFonts w:ascii="Times New Roman" w:hAnsi="Times New Roman"/>
          <w:color w:val="000000"/>
          <w:u w:color="000000"/>
        </w:rPr>
        <w:t>соревнований.</w:t>
      </w:r>
      <w:r w:rsidR="005012DF">
        <w:rPr>
          <w:rFonts w:ascii="Times New Roman" w:hAnsi="Times New Roman"/>
          <w:color w:val="000000"/>
          <w:u w:color="000000"/>
        </w:rPr>
        <w:tab/>
      </w:r>
    </w:p>
    <w:p w14:paraId="2BC347B4" w14:textId="77777777" w:rsidR="009F6B5F" w:rsidRDefault="00E66520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</w:t>
      </w:r>
      <w:r w:rsidR="005012DF">
        <w:rPr>
          <w:rFonts w:ascii="Times New Roman" w:hAnsi="Times New Roman"/>
          <w:sz w:val="28"/>
          <w:szCs w:val="28"/>
          <w:lang w:val="ru-RU"/>
        </w:rPr>
        <w:t>. Каждая команда пользуется своим защитным оборудованием, уст</w:t>
      </w:r>
      <w:r w:rsidR="005012DF">
        <w:rPr>
          <w:rFonts w:ascii="Times New Roman" w:hAnsi="Times New Roman"/>
          <w:sz w:val="28"/>
          <w:szCs w:val="28"/>
          <w:lang w:val="ru-RU"/>
        </w:rPr>
        <w:t>а</w:t>
      </w:r>
      <w:r w:rsidR="005012DF">
        <w:rPr>
          <w:rFonts w:ascii="Times New Roman" w:hAnsi="Times New Roman"/>
          <w:sz w:val="28"/>
          <w:szCs w:val="28"/>
          <w:lang w:val="ru-RU"/>
        </w:rPr>
        <w:t xml:space="preserve">новленным правилами ВТФ. </w:t>
      </w:r>
    </w:p>
    <w:p w14:paraId="7DA297A2" w14:textId="77777777" w:rsidR="009F6B5F" w:rsidRDefault="00E66520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r w:rsidR="005012DF">
        <w:rPr>
          <w:rFonts w:ascii="Times New Roman" w:hAnsi="Times New Roman"/>
          <w:sz w:val="28"/>
          <w:szCs w:val="28"/>
          <w:lang w:val="ru-RU"/>
        </w:rPr>
        <w:t>. За нетактичное поведение, проявленное спортсменом, тренером или представителем команды во время Турнира – вся команда снимается с соревн</w:t>
      </w:r>
      <w:r w:rsidR="005012DF">
        <w:rPr>
          <w:rFonts w:ascii="Times New Roman" w:hAnsi="Times New Roman"/>
          <w:sz w:val="28"/>
          <w:szCs w:val="28"/>
          <w:lang w:val="ru-RU"/>
        </w:rPr>
        <w:t>о</w:t>
      </w:r>
      <w:r w:rsidR="005012DF">
        <w:rPr>
          <w:rFonts w:ascii="Times New Roman" w:hAnsi="Times New Roman"/>
          <w:sz w:val="28"/>
          <w:szCs w:val="28"/>
          <w:lang w:val="ru-RU"/>
        </w:rPr>
        <w:t xml:space="preserve">ваний, результаты спортсменов этой команды аннулируются. </w:t>
      </w:r>
    </w:p>
    <w:p w14:paraId="61A01A7C" w14:textId="77777777" w:rsidR="009F6B5F" w:rsidRDefault="005012DF">
      <w:pPr>
        <w:pStyle w:val="Ab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rFonts w:ascii="Times New Roman" w:hAnsi="Times New Roman"/>
          <w:color w:val="000000"/>
          <w:u w:color="000000"/>
        </w:rPr>
        <w:t>5.</w:t>
      </w:r>
      <w:r w:rsidR="00E66520">
        <w:rPr>
          <w:rFonts w:ascii="Times New Roman" w:hAnsi="Times New Roman"/>
          <w:color w:val="000000"/>
          <w:u w:color="000000"/>
        </w:rPr>
        <w:t>7</w:t>
      </w:r>
      <w:r>
        <w:rPr>
          <w:rFonts w:ascii="Times New Roman" w:hAnsi="Times New Roman"/>
          <w:color w:val="000000"/>
          <w:u w:color="000000"/>
        </w:rPr>
        <w:t>. Апелляция в связи с несогласием по решению судейской бригады, подаётся согласно официальной процедуре</w:t>
      </w:r>
      <w:r>
        <w:rPr>
          <w:rFonts w:ascii="Times New Roman" w:hAnsi="Times New Roman"/>
          <w:color w:val="011892"/>
          <w:u w:color="000000"/>
        </w:rPr>
        <w:t xml:space="preserve"> </w:t>
      </w:r>
      <w:r>
        <w:rPr>
          <w:rFonts w:ascii="Times New Roman" w:hAnsi="Times New Roman"/>
          <w:color w:val="000000"/>
          <w:u w:color="000000"/>
        </w:rPr>
        <w:t>подачи протеста по правилам ВТФ руководителем команды.</w:t>
      </w:r>
    </w:p>
    <w:p w14:paraId="5624F1F8" w14:textId="77777777" w:rsidR="009F6B5F" w:rsidRDefault="009F6B5F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6398A6" w14:textId="77777777" w:rsidR="009F6B5F" w:rsidRPr="00E66520" w:rsidRDefault="005012DF">
      <w:pPr>
        <w:pStyle w:val="a8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СУДЬИ.</w:t>
      </w:r>
    </w:p>
    <w:p w14:paraId="21E4052D" w14:textId="77777777" w:rsidR="00E66520" w:rsidRDefault="00E66520" w:rsidP="00E66520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3A76644" w14:textId="77777777" w:rsidR="00E66520" w:rsidRPr="00E66520" w:rsidRDefault="005012DF" w:rsidP="00E66520">
      <w:pPr>
        <w:pStyle w:val="a8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/>
          <w:sz w:val="28"/>
          <w:szCs w:val="28"/>
          <w:lang w:val="ru-RU"/>
        </w:rPr>
        <w:t xml:space="preserve">Главная судейская коллегия состоит из  судей </w:t>
      </w:r>
      <w:proofErr w:type="gramStart"/>
      <w:r w:rsidRPr="00E66520">
        <w:rPr>
          <w:rFonts w:ascii="Times New Roman" w:hAnsi="Times New Roman"/>
          <w:sz w:val="28"/>
          <w:szCs w:val="28"/>
          <w:lang w:val="ru-RU"/>
        </w:rPr>
        <w:t>Всероссийской</w:t>
      </w:r>
      <w:proofErr w:type="gramEnd"/>
      <w:r w:rsidRPr="00E6652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66520" w:rsidRPr="00E665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080B0D28" w14:textId="77777777" w:rsidR="009F6B5F" w:rsidRPr="00E66520" w:rsidRDefault="005012DF" w:rsidP="00E6652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/>
          <w:sz w:val="28"/>
          <w:szCs w:val="28"/>
          <w:lang w:val="ru-RU"/>
        </w:rPr>
        <w:t>Международной категории.</w:t>
      </w:r>
    </w:p>
    <w:p w14:paraId="2B0471D4" w14:textId="77777777" w:rsidR="009F6B5F" w:rsidRDefault="005012DF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 xml:space="preserve">6.2. Каждая команда может предоставить по 1 судье для обслуживания </w:t>
      </w:r>
    </w:p>
    <w:p w14:paraId="648F91A1" w14:textId="77777777" w:rsidR="009F6B5F" w:rsidRDefault="005012DF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турнира. Представителям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команд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необходимо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согласовать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кандидатуру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судьи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организаторами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турнира</w:t>
      </w:r>
      <w:r>
        <w:rPr>
          <w:sz w:val="28"/>
          <w:szCs w:val="28"/>
          <w:lang w:val="ru-RU"/>
        </w:rPr>
        <w:t xml:space="preserve">. </w:t>
      </w:r>
    </w:p>
    <w:p w14:paraId="72D2AF7E" w14:textId="77777777" w:rsidR="009F6B5F" w:rsidRDefault="005012DF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Судьи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должны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иметь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форму</w:t>
      </w:r>
      <w:r>
        <w:rPr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светлая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рубашка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галстук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тёмные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брюки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мя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кая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спортивная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обувь</w:t>
      </w:r>
      <w:r>
        <w:rPr>
          <w:sz w:val="28"/>
          <w:szCs w:val="28"/>
          <w:lang w:val="ru-RU"/>
        </w:rPr>
        <w:t xml:space="preserve">. </w:t>
      </w:r>
    </w:p>
    <w:p w14:paraId="17A36518" w14:textId="77777777" w:rsidR="009F6B5F" w:rsidRDefault="009F6B5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6A07FB" w14:textId="77777777" w:rsidR="009F6B5F" w:rsidRDefault="005012DF">
      <w:pPr>
        <w:pStyle w:val="10"/>
        <w:numPr>
          <w:ilvl w:val="0"/>
          <w:numId w:val="5"/>
        </w:numPr>
        <w:spacing w:befor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УСЛОВИЯ ПОДВЕДЕНИЯ ИТОГОВ.</w:t>
      </w:r>
    </w:p>
    <w:p w14:paraId="68C12636" w14:textId="77777777" w:rsidR="00E66520" w:rsidRPr="00E66520" w:rsidRDefault="00E66520" w:rsidP="00E66520">
      <w:pPr>
        <w:rPr>
          <w:lang w:val="ru-RU"/>
        </w:rPr>
      </w:pPr>
    </w:p>
    <w:p w14:paraId="54E3D389" w14:textId="77777777" w:rsidR="00E66520" w:rsidRPr="00E66520" w:rsidRDefault="005012DF" w:rsidP="00E66520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6520">
        <w:rPr>
          <w:rFonts w:ascii="Times New Roman" w:hAnsi="Times New Roman"/>
          <w:sz w:val="28"/>
          <w:szCs w:val="28"/>
          <w:lang w:val="ru-RU"/>
        </w:rPr>
        <w:t xml:space="preserve">В личном первенстве участники - победители финала занимают </w:t>
      </w:r>
      <w:r w:rsidRPr="00E66520">
        <w:rPr>
          <w:rFonts w:ascii="Times New Roman" w:hAnsi="Times New Roman"/>
          <w:sz w:val="28"/>
          <w:szCs w:val="28"/>
        </w:rPr>
        <w:t>I</w:t>
      </w:r>
      <w:r w:rsidR="000829A1">
        <w:rPr>
          <w:rFonts w:ascii="Times New Roman" w:hAnsi="Times New Roman"/>
          <w:sz w:val="28"/>
          <w:szCs w:val="28"/>
          <w:lang w:val="ru-RU"/>
        </w:rPr>
        <w:t xml:space="preserve"> е</w:t>
      </w:r>
      <w:r w:rsidRPr="00E665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9A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66520">
        <w:rPr>
          <w:rFonts w:ascii="Times New Roman" w:hAnsi="Times New Roman"/>
          <w:sz w:val="28"/>
          <w:szCs w:val="28"/>
          <w:lang w:val="ru-RU"/>
        </w:rPr>
        <w:t>ме</w:t>
      </w:r>
      <w:r w:rsidR="000829A1">
        <w:rPr>
          <w:rFonts w:ascii="Times New Roman" w:hAnsi="Times New Roman"/>
          <w:sz w:val="28"/>
          <w:szCs w:val="28"/>
          <w:lang w:val="ru-RU"/>
        </w:rPr>
        <w:t>сто.</w:t>
      </w:r>
    </w:p>
    <w:p w14:paraId="43371A84" w14:textId="77777777" w:rsidR="009F6B5F" w:rsidRPr="00A72039" w:rsidRDefault="005012D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проигравшие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место.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Участники, проигравшие в полуфинале занимают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тьи места. Согласно Правилам проведения соревнований, утвержденным Вс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мирной Федерацией Тхэквондо и действующим с 14.04.2005 года определяются два третьих места.</w:t>
      </w:r>
    </w:p>
    <w:p w14:paraId="34011B70" w14:textId="77777777" w:rsidR="009F6B5F" w:rsidRDefault="005012DF">
      <w:pPr>
        <w:pStyle w:val="a6"/>
        <w:tabs>
          <w:tab w:val="left" w:pos="664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7.2. </w:t>
      </w:r>
      <w:r>
        <w:rPr>
          <w:rFonts w:ascii="Times New Roman" w:hAnsi="Times New Roman"/>
          <w:sz w:val="28"/>
          <w:szCs w:val="28"/>
          <w:lang w:val="ru-RU"/>
        </w:rPr>
        <w:t xml:space="preserve">По итогам соревнований определяется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командный зачет по Тхэквондо ВТФ по наибольшей сумме очков набранных спортсменами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2986573A" w14:textId="77777777" w:rsidR="009F6B5F" w:rsidRDefault="005012DF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одно (1) очко каждому участнику, кто вступил в Зону поединка после </w:t>
      </w:r>
    </w:p>
    <w:p w14:paraId="21CD271C" w14:textId="77777777" w:rsidR="009F6B5F" w:rsidRDefault="005012DF">
      <w:pPr>
        <w:pStyle w:val="a6"/>
        <w:widowControl w:val="0"/>
        <w:tabs>
          <w:tab w:val="clear" w:pos="4677"/>
          <w:tab w:val="clear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прохождения официального взвешивания;</w:t>
      </w:r>
    </w:p>
    <w:p w14:paraId="56622B3F" w14:textId="77777777" w:rsidR="009F6B5F" w:rsidRDefault="005012DF">
      <w:pPr>
        <w:pStyle w:val="a6"/>
        <w:widowControl w:val="0"/>
        <w:tabs>
          <w:tab w:val="clear" w:pos="4677"/>
          <w:tab w:val="clear" w:pos="935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одно (1) очко за каждую победу;</w:t>
      </w:r>
    </w:p>
    <w:p w14:paraId="0F21F412" w14:textId="77777777" w:rsidR="009F6B5F" w:rsidRDefault="005012DF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семь (7) очков за одну золотую медаль;</w:t>
      </w:r>
    </w:p>
    <w:p w14:paraId="249D0466" w14:textId="77777777" w:rsidR="009F6B5F" w:rsidRDefault="005012DF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три (3) очка за одну серебряную медаль;</w:t>
      </w:r>
    </w:p>
    <w:p w14:paraId="36BE76D3" w14:textId="77777777" w:rsidR="009F6B5F" w:rsidRDefault="005012DF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одно (1) очко за одну бронзовую медаль.</w:t>
      </w:r>
    </w:p>
    <w:p w14:paraId="43E15837" w14:textId="77777777" w:rsidR="009F6B5F" w:rsidRDefault="005012DF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В случае если две </w:t>
      </w:r>
      <w:r>
        <w:rPr>
          <w:rFonts w:ascii="Times New Roman" w:hAnsi="Times New Roman"/>
          <w:sz w:val="28"/>
          <w:szCs w:val="28"/>
          <w:lang w:val="ru-RU"/>
        </w:rPr>
        <w:t>(2) и более команд имеют одинаковое количество очков, результат определяется  по следующим критериям в порядке убывания знач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мости:</w:t>
      </w:r>
    </w:p>
    <w:p w14:paraId="37020E79" w14:textId="77777777" w:rsidR="009F6B5F" w:rsidRDefault="005012DF">
      <w:pPr>
        <w:pStyle w:val="a6"/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количество золотых, серебряных и бронзовых медалей, выигранных командой; </w:t>
      </w:r>
    </w:p>
    <w:p w14:paraId="64F1FF49" w14:textId="77777777" w:rsidR="009F6B5F" w:rsidRDefault="005012DF">
      <w:pPr>
        <w:pStyle w:val="a6"/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количество участников;</w:t>
      </w:r>
    </w:p>
    <w:p w14:paraId="32DB90BA" w14:textId="77777777" w:rsidR="009F6B5F" w:rsidRDefault="005012DF">
      <w:pPr>
        <w:pStyle w:val="a6"/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большее количество очков в более тяжелой весовой категории.</w:t>
      </w:r>
    </w:p>
    <w:p w14:paraId="2C4BF70E" w14:textId="77777777" w:rsidR="009F6B5F" w:rsidRDefault="009F6B5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51927F" w14:textId="77777777" w:rsidR="009F6B5F" w:rsidRDefault="005012DF">
      <w:pPr>
        <w:pStyle w:val="a9"/>
        <w:spacing w:before="0" w:after="0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496E1E1A" w14:textId="77777777" w:rsidR="009F6B5F" w:rsidRPr="00E66520" w:rsidRDefault="005012DF">
      <w:pPr>
        <w:pStyle w:val="a9"/>
        <w:numPr>
          <w:ilvl w:val="0"/>
          <w:numId w:val="5"/>
        </w:numPr>
        <w:spacing w:before="0" w:after="0"/>
        <w:jc w:val="center"/>
        <w:rPr>
          <w:rFonts w:cs="Times New Roman"/>
          <w:sz w:val="28"/>
          <w:szCs w:val="28"/>
        </w:rPr>
      </w:pPr>
      <w:r w:rsidRPr="00E66520">
        <w:rPr>
          <w:rFonts w:eastAsia="Calibri" w:cs="Times New Roman"/>
          <w:b/>
          <w:bCs/>
          <w:sz w:val="28"/>
          <w:szCs w:val="28"/>
        </w:rPr>
        <w:t>НАГРАЖДЕНИЕ.</w:t>
      </w:r>
    </w:p>
    <w:p w14:paraId="2085B0FA" w14:textId="77777777" w:rsidR="009F6B5F" w:rsidRDefault="009F6B5F">
      <w:pPr>
        <w:widowControl w:val="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3E31F04" w14:textId="77777777" w:rsidR="009F6B5F" w:rsidRPr="00E66520" w:rsidRDefault="005012DF" w:rsidP="00E66520">
      <w:pPr>
        <w:pStyle w:val="a8"/>
        <w:widowControl w:val="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/>
          <w:sz w:val="28"/>
          <w:szCs w:val="28"/>
          <w:lang w:val="ru-RU"/>
        </w:rPr>
        <w:t xml:space="preserve">Победители и призеры соревнований в личном первенстве в каждой </w:t>
      </w:r>
    </w:p>
    <w:p w14:paraId="7B29BF21" w14:textId="77777777" w:rsidR="009F6B5F" w:rsidRDefault="005012D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весовой категории и каждой возрастной группы награждаются медалями и гр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мотами. </w:t>
      </w:r>
    </w:p>
    <w:p w14:paraId="0B965DA9" w14:textId="77777777" w:rsidR="00E66520" w:rsidRPr="00E66520" w:rsidRDefault="005012DF" w:rsidP="00E66520">
      <w:pPr>
        <w:pStyle w:val="a8"/>
        <w:widowControl w:val="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Команды победителей и призеров соревнований награждаются </w:t>
      </w:r>
      <w:r w:rsidR="00E6652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14:paraId="2293DBDC" w14:textId="77777777" w:rsidR="009F6B5F" w:rsidRPr="00E66520" w:rsidRDefault="00E66520" w:rsidP="00E6652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/>
          <w:sz w:val="28"/>
          <w:szCs w:val="28"/>
          <w:lang w:val="ru-RU"/>
        </w:rPr>
        <w:t>куб</w:t>
      </w:r>
      <w:r w:rsidR="005012DF" w:rsidRPr="00E66520">
        <w:rPr>
          <w:rFonts w:ascii="Times New Roman" w:hAnsi="Times New Roman"/>
          <w:sz w:val="28"/>
          <w:szCs w:val="28"/>
          <w:lang w:val="ru-RU"/>
        </w:rPr>
        <w:t>ками и грамотами.</w:t>
      </w:r>
    </w:p>
    <w:p w14:paraId="1D665AFE" w14:textId="77777777" w:rsidR="009F6B5F" w:rsidRPr="000829A1" w:rsidRDefault="009F6B5F" w:rsidP="000829A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BD9477" w14:textId="77777777" w:rsidR="009F6B5F" w:rsidRDefault="00E66520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8</w:t>
      </w:r>
      <w:r w:rsidR="000829A1">
        <w:rPr>
          <w:rFonts w:ascii="Times New Roman" w:hAnsi="Times New Roman"/>
          <w:sz w:val="28"/>
          <w:szCs w:val="28"/>
          <w:lang w:val="ru-RU"/>
        </w:rPr>
        <w:t>.3</w:t>
      </w:r>
      <w:r w:rsidR="005012DF">
        <w:rPr>
          <w:rFonts w:ascii="Times New Roman" w:hAnsi="Times New Roman"/>
          <w:sz w:val="28"/>
          <w:szCs w:val="28"/>
          <w:lang w:val="ru-RU"/>
        </w:rPr>
        <w:t>. Команды и участники могут награждаться призами и сувенирами от спонсоров турнира.</w:t>
      </w:r>
    </w:p>
    <w:p w14:paraId="55F5A366" w14:textId="77777777" w:rsidR="009F6B5F" w:rsidRDefault="009F6B5F">
      <w:pPr>
        <w:pStyle w:val="a8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B8A57CC" w14:textId="77777777" w:rsidR="009F6B5F" w:rsidRDefault="005012DF">
      <w:pPr>
        <w:pStyle w:val="a8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ФИНАНСИРОВАНИЯ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1556FB7D" w14:textId="77777777" w:rsidR="009F6B5F" w:rsidRDefault="009F6B5F">
      <w:pPr>
        <w:pStyle w:val="a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4FA9DBC" w14:textId="77777777" w:rsidR="009F6B5F" w:rsidRDefault="005012DF" w:rsidP="00E66520">
      <w:pPr>
        <w:pStyle w:val="ConsPlusTitle"/>
        <w:widowControl/>
        <w:spacing w:line="360" w:lineRule="exact"/>
        <w:ind w:firstLine="36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9.1. Организация и проведение турнира осуществляются</w:t>
      </w:r>
      <w:r w:rsidR="00332EFA">
        <w:rPr>
          <w:rFonts w:ascii="Times New Roman" w:hAnsi="Times New Roman"/>
          <w:b w:val="0"/>
          <w:bCs w:val="0"/>
          <w:sz w:val="28"/>
          <w:szCs w:val="28"/>
        </w:rPr>
        <w:t xml:space="preserve"> за счёт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средств, п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речисленных спонсорами, а так же других финансовых поступлений. </w:t>
      </w:r>
    </w:p>
    <w:p w14:paraId="5D821F65" w14:textId="77777777" w:rsidR="009F6B5F" w:rsidRDefault="005012DF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9.2. Администрация муниципального Одинцовского района обеспечивает </w:t>
      </w:r>
    </w:p>
    <w:p w14:paraId="63FB4752" w14:textId="77777777" w:rsidR="009F6B5F" w:rsidRDefault="005012DF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медицинское обслуживание турнира.  Предоставляет наградную атрибутику: медали, кубки, дипломы. Предоставляет спортивный зал для проведения турн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ра.</w:t>
      </w:r>
    </w:p>
    <w:p w14:paraId="39EC08A1" w14:textId="77777777" w:rsidR="00E66520" w:rsidRDefault="00E66520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13DB49" w14:textId="77777777" w:rsidR="009F6B5F" w:rsidRDefault="005012DF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9.3. Расходы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связанные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организацией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проведением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обслуживанием</w:t>
      </w:r>
      <w:r>
        <w:rPr>
          <w:sz w:val="28"/>
          <w:szCs w:val="28"/>
          <w:lang w:val="ru-RU"/>
        </w:rPr>
        <w:t xml:space="preserve"> </w:t>
      </w:r>
    </w:p>
    <w:p w14:paraId="27D04E59" w14:textId="77777777" w:rsidR="009F6B5F" w:rsidRDefault="005012DF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турнира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возлагаются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color="00008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Федера</w:t>
      </w:r>
      <w:r w:rsidR="00EC4833">
        <w:rPr>
          <w:rFonts w:ascii="Times New Roman" w:hAnsi="Times New Roman"/>
          <w:sz w:val="28"/>
          <w:szCs w:val="28"/>
          <w:lang w:val="ru-RU"/>
        </w:rPr>
        <w:t>цию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Тхэквондо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ВТФ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Одинцовского</w:t>
      </w:r>
      <w:r w:rsidR="00EC48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124">
        <w:rPr>
          <w:rFonts w:ascii="Times New Roman" w:hAnsi="Times New Roman"/>
          <w:sz w:val="28"/>
          <w:szCs w:val="28"/>
          <w:lang w:val="ru-RU"/>
        </w:rPr>
        <w:t>муниц</w:t>
      </w:r>
      <w:r w:rsidR="00D85124">
        <w:rPr>
          <w:rFonts w:ascii="Times New Roman" w:hAnsi="Times New Roman"/>
          <w:sz w:val="28"/>
          <w:szCs w:val="28"/>
          <w:lang w:val="ru-RU"/>
        </w:rPr>
        <w:t>и</w:t>
      </w:r>
      <w:r w:rsidR="00D85124">
        <w:rPr>
          <w:rFonts w:ascii="Times New Roman" w:hAnsi="Times New Roman"/>
          <w:sz w:val="28"/>
          <w:szCs w:val="28"/>
          <w:lang w:val="ru-RU"/>
        </w:rPr>
        <w:t>пального</w:t>
      </w:r>
      <w:r w:rsidR="00EC48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Московской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>.</w:t>
      </w:r>
    </w:p>
    <w:p w14:paraId="7D5A631A" w14:textId="77777777" w:rsidR="009F6B5F" w:rsidRPr="00E66520" w:rsidRDefault="005012DF" w:rsidP="00E66520">
      <w:pPr>
        <w:pStyle w:val="ConsPlusTitle"/>
        <w:widowControl/>
        <w:spacing w:line="360" w:lineRule="exac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66520">
        <w:rPr>
          <w:rFonts w:ascii="Times New Roman" w:hAnsi="Times New Roman"/>
          <w:b w:val="0"/>
          <w:bCs w:val="0"/>
          <w:sz w:val="28"/>
          <w:szCs w:val="28"/>
        </w:rPr>
        <w:t xml:space="preserve">     9.4.</w:t>
      </w:r>
      <w:r w:rsidRPr="00E66520">
        <w:rPr>
          <w:rFonts w:ascii="Times New Roman" w:hAnsi="Times New Roman"/>
          <w:b w:val="0"/>
          <w:sz w:val="28"/>
          <w:szCs w:val="28"/>
        </w:rPr>
        <w:t xml:space="preserve"> По решению Оргкомитета участники и команды могут </w:t>
      </w:r>
      <w:r w:rsidR="00E66520" w:rsidRPr="00E66520">
        <w:rPr>
          <w:rFonts w:ascii="Times New Roman" w:hAnsi="Times New Roman"/>
          <w:b w:val="0"/>
          <w:sz w:val="28"/>
          <w:szCs w:val="28"/>
        </w:rPr>
        <w:t>награждаться</w:t>
      </w:r>
      <w:r w:rsidRPr="00E66520">
        <w:rPr>
          <w:rFonts w:ascii="Times New Roman" w:hAnsi="Times New Roman"/>
          <w:b w:val="0"/>
          <w:sz w:val="28"/>
          <w:szCs w:val="28"/>
        </w:rPr>
        <w:t xml:space="preserve"> ценными и </w:t>
      </w:r>
      <w:r w:rsidRPr="00E66520">
        <w:rPr>
          <w:rFonts w:ascii="Times New Roman" w:hAnsi="Times New Roman"/>
          <w:b w:val="0"/>
          <w:bCs w:val="0"/>
          <w:sz w:val="28"/>
          <w:szCs w:val="28"/>
        </w:rPr>
        <w:t>памятными призами</w:t>
      </w:r>
      <w:r w:rsidRPr="00E66520">
        <w:rPr>
          <w:rFonts w:ascii="Times New Roman" w:hAnsi="Times New Roman"/>
          <w:b w:val="0"/>
          <w:sz w:val="28"/>
          <w:szCs w:val="28"/>
        </w:rPr>
        <w:t xml:space="preserve"> как от </w:t>
      </w:r>
      <w:r w:rsidRPr="00E66520">
        <w:rPr>
          <w:rFonts w:ascii="Times New Roman" w:hAnsi="Times New Roman"/>
          <w:b w:val="0"/>
          <w:bCs w:val="0"/>
          <w:sz w:val="28"/>
          <w:szCs w:val="28"/>
        </w:rPr>
        <w:t>Союза Тхэквондо России</w:t>
      </w:r>
      <w:r w:rsidR="00D85124">
        <w:rPr>
          <w:rFonts w:ascii="Times New Roman" w:hAnsi="Times New Roman"/>
          <w:b w:val="0"/>
          <w:bCs w:val="0"/>
          <w:spacing w:val="-10"/>
          <w:sz w:val="28"/>
          <w:szCs w:val="28"/>
        </w:rPr>
        <w:t>, и Федерации</w:t>
      </w:r>
      <w:r w:rsidRPr="00E66520">
        <w:rPr>
          <w:rFonts w:ascii="Times New Roman" w:hAnsi="Times New Roman"/>
          <w:b w:val="0"/>
          <w:bCs w:val="0"/>
          <w:spacing w:val="-10"/>
          <w:sz w:val="28"/>
          <w:szCs w:val="28"/>
        </w:rPr>
        <w:t xml:space="preserve"> Тх</w:t>
      </w:r>
      <w:r w:rsidR="00E66520">
        <w:rPr>
          <w:rFonts w:ascii="Times New Roman" w:hAnsi="Times New Roman"/>
          <w:b w:val="0"/>
          <w:bCs w:val="0"/>
          <w:spacing w:val="-10"/>
          <w:sz w:val="28"/>
          <w:szCs w:val="28"/>
        </w:rPr>
        <w:t>э</w:t>
      </w:r>
      <w:r w:rsidR="00EC4833">
        <w:rPr>
          <w:rFonts w:ascii="Times New Roman" w:hAnsi="Times New Roman"/>
          <w:b w:val="0"/>
          <w:bCs w:val="0"/>
          <w:spacing w:val="-10"/>
          <w:sz w:val="28"/>
          <w:szCs w:val="28"/>
        </w:rPr>
        <w:t>к</w:t>
      </w:r>
      <w:r w:rsidRPr="00E66520">
        <w:rPr>
          <w:rFonts w:ascii="Times New Roman" w:hAnsi="Times New Roman"/>
          <w:b w:val="0"/>
          <w:bCs w:val="0"/>
          <w:spacing w:val="-10"/>
          <w:sz w:val="28"/>
          <w:szCs w:val="28"/>
        </w:rPr>
        <w:t>вондо</w:t>
      </w:r>
      <w:r w:rsidR="00EC4833">
        <w:rPr>
          <w:rFonts w:ascii="Times New Roman" w:hAnsi="Times New Roman"/>
          <w:b w:val="0"/>
          <w:bCs w:val="0"/>
          <w:spacing w:val="-10"/>
          <w:sz w:val="28"/>
          <w:szCs w:val="28"/>
        </w:rPr>
        <w:t xml:space="preserve"> Одинцовского муниципального района </w:t>
      </w:r>
      <w:r w:rsidRPr="00E66520">
        <w:rPr>
          <w:rFonts w:ascii="Times New Roman" w:hAnsi="Times New Roman"/>
          <w:b w:val="0"/>
          <w:bCs w:val="0"/>
          <w:spacing w:val="-10"/>
          <w:sz w:val="28"/>
          <w:szCs w:val="28"/>
        </w:rPr>
        <w:t xml:space="preserve"> Московской области</w:t>
      </w:r>
      <w:r w:rsidRPr="00E66520">
        <w:rPr>
          <w:rFonts w:ascii="Times New Roman" w:hAnsi="Times New Roman"/>
          <w:b w:val="0"/>
          <w:sz w:val="28"/>
          <w:szCs w:val="28"/>
        </w:rPr>
        <w:t>, так и от спонсоров Турнира.</w:t>
      </w:r>
    </w:p>
    <w:p w14:paraId="0F98D42F" w14:textId="77777777" w:rsidR="009F6B5F" w:rsidRDefault="005012DF" w:rsidP="00E6652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/>
          <w:sz w:val="28"/>
          <w:szCs w:val="28"/>
          <w:lang w:val="ru-RU"/>
        </w:rPr>
        <w:t xml:space="preserve">     9.5. Расходы по командированию  (проезд, питание, размещение,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медициская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страховка) участников соревнований, тренеров и представителей команд  ос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ществляют командирующие организации.</w:t>
      </w:r>
    </w:p>
    <w:p w14:paraId="7510CCBD" w14:textId="77777777" w:rsidR="009F6B5F" w:rsidRDefault="009F6B5F">
      <w:pPr>
        <w:pStyle w:val="a8"/>
        <w:ind w:left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208B5B4F" w14:textId="77777777" w:rsidR="009F6B5F" w:rsidRDefault="009F6B5F">
      <w:pPr>
        <w:pStyle w:val="a8"/>
        <w:ind w:left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1D3AA7DD" w14:textId="77777777" w:rsidR="009F6B5F" w:rsidRDefault="009F6B5F">
      <w:pPr>
        <w:pStyle w:val="a8"/>
        <w:ind w:left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6E468BAB" w14:textId="77777777" w:rsidR="009F6B5F" w:rsidRDefault="005012DF">
      <w:pPr>
        <w:pStyle w:val="a9"/>
        <w:numPr>
          <w:ilvl w:val="0"/>
          <w:numId w:val="5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ЗРИТЕЛЕЙ.</w:t>
      </w:r>
    </w:p>
    <w:p w14:paraId="23691CC7" w14:textId="77777777" w:rsidR="009F6B5F" w:rsidRDefault="009F6B5F">
      <w:pPr>
        <w:pStyle w:val="a9"/>
        <w:spacing w:before="0" w:after="0"/>
        <w:ind w:left="720"/>
        <w:rPr>
          <w:b/>
          <w:bCs/>
          <w:sz w:val="16"/>
          <w:szCs w:val="16"/>
        </w:rPr>
      </w:pPr>
    </w:p>
    <w:p w14:paraId="1281C94D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10.1 Безопасность, антитеррористическая защищенность и медицинское обслуживание участников соревнования и зрителей обеспечивается в соотве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ствии с Постановлением Губернатора Московской области № 63-ПГ от 05.03.2001 «О порядке проведения массовых мероприятий на спортивных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цинской помощи при проведении массовых мероприятий на территории Мо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ковской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области».</w:t>
      </w:r>
    </w:p>
    <w:p w14:paraId="18143BA2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10.2 Соревнования проводятся только на спортивных сооружениях,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нятых к эксплуатации государственными комиссиями, при условии наличия 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тов технического обследования, подтверждающих готовность сооружения к проведению мероприятий.</w:t>
      </w:r>
    </w:p>
    <w:p w14:paraId="5B407337" w14:textId="77777777" w:rsidR="009F6B5F" w:rsidRDefault="005012DF">
      <w:pPr>
        <w:spacing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10.3. Оказание скорой медицинской помощи осуществляется в соотве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ствии с приказом Министерства здравоохранения и социального развития Ро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сийской Федерации от 09.08.2010 г. № 613н «Об утверждении порядка оказания медицинской помощи при проведении физкультурных и спортивных соревнов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ний.</w:t>
      </w:r>
    </w:p>
    <w:p w14:paraId="5290FC1E" w14:textId="77777777" w:rsidR="009F6B5F" w:rsidRDefault="009F6B5F">
      <w:pPr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F24DD66" w14:textId="77777777" w:rsidR="009F6B5F" w:rsidRDefault="005012DF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СТРАХОВАНИЕ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УЧАСТНИКОВ.</w:t>
      </w:r>
    </w:p>
    <w:p w14:paraId="644E4501" w14:textId="77777777" w:rsidR="009F6B5F" w:rsidRDefault="009F6B5F">
      <w:pPr>
        <w:ind w:left="72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9BA24FC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11.1.  Участие в соревнованиях осуществляется только при наличии дог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вора (оригинал) о страховании: несчастных случаев, жизни и здоровья, который предоставляется в комиссию по допуску к соревнованиям на каждого участника.</w:t>
      </w:r>
    </w:p>
    <w:p w14:paraId="6529A76B" w14:textId="77777777" w:rsidR="009F6B5F" w:rsidRDefault="005012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11.5. Страхование участников соревнований может производиться за счёт бюджетных так и внебюджетных средств, в соответствии с действующим зак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нодательством РФ. </w:t>
      </w:r>
    </w:p>
    <w:p w14:paraId="0A08A5D7" w14:textId="77777777" w:rsidR="009F6B5F" w:rsidRDefault="009F6B5F">
      <w:pPr>
        <w:pStyle w:val="a8"/>
        <w:ind w:left="0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08CEE726" w14:textId="77777777" w:rsidR="009F6B5F" w:rsidRDefault="005012DF">
      <w:pPr>
        <w:pStyle w:val="a8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ПРОЖИВАНИЕ.</w:t>
      </w:r>
    </w:p>
    <w:p w14:paraId="04865F92" w14:textId="77777777" w:rsidR="009F6B5F" w:rsidRPr="00E66520" w:rsidRDefault="005012DF" w:rsidP="00E665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 w:cs="Times New Roman"/>
          <w:sz w:val="28"/>
          <w:szCs w:val="28"/>
          <w:lang w:val="ru-RU"/>
        </w:rPr>
        <w:t>12.1. Участники и команды могут забронировать места в гостиницах:</w:t>
      </w:r>
    </w:p>
    <w:p w14:paraId="320D1172" w14:textId="77777777" w:rsidR="009F6B5F" w:rsidRPr="00E66520" w:rsidRDefault="005012DF" w:rsidP="00E665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</w:t>
      </w:r>
      <w:proofErr w:type="gramStart"/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.О</w:t>
      </w:r>
      <w:proofErr w:type="gramEnd"/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динцово</w:t>
      </w:r>
      <w:proofErr w:type="spellEnd"/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</w:p>
    <w:p w14:paraId="3A631F1A" w14:textId="77777777" w:rsidR="009F6B5F" w:rsidRPr="00E66520" w:rsidRDefault="005012DF" w:rsidP="00E665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</w:pP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lastRenderedPageBreak/>
        <w:t xml:space="preserve"> </w:t>
      </w:r>
      <w:r w:rsidR="00E66520"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ab/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 xml:space="preserve"> </w:t>
      </w:r>
      <w:r w:rsidR="00E66520"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 xml:space="preserve">- 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 xml:space="preserve">отель </w:t>
      </w:r>
      <w:proofErr w:type="spellStart"/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>СоциоГлобус</w:t>
      </w:r>
      <w:proofErr w:type="spellEnd"/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 xml:space="preserve">, 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lang w:val="ru-RU"/>
        </w:rPr>
        <w:t xml:space="preserve"> 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 xml:space="preserve">Вокзальный тупик, д.39 т. +7 (495) 642-49-30 , 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</w:rPr>
        <w:t>e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>-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</w:rPr>
        <w:t>mail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 xml:space="preserve">: </w:t>
      </w:r>
      <w:proofErr w:type="spellStart"/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</w:rPr>
        <w:t>socioglobus</w:t>
      </w:r>
      <w:proofErr w:type="spellEnd"/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>.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</w:rPr>
        <w:t>hotel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>@</w:t>
      </w:r>
      <w:proofErr w:type="spellStart"/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</w:rPr>
        <w:t>gmail</w:t>
      </w:r>
      <w:proofErr w:type="spellEnd"/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>.</w:t>
      </w:r>
      <w:r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</w:rPr>
        <w:t>com</w:t>
      </w:r>
      <w:r w:rsidR="00E66520" w:rsidRPr="00E66520">
        <w:rPr>
          <w:rFonts w:ascii="Times New Roman" w:hAnsi="Times New Roman" w:cs="Times New Roman"/>
          <w:color w:val="282828"/>
          <w:sz w:val="28"/>
          <w:szCs w:val="28"/>
          <w:u w:color="282828"/>
          <w:shd w:val="clear" w:color="auto" w:fill="FFFFFF"/>
          <w:lang w:val="ru-RU"/>
        </w:rPr>
        <w:t>;</w:t>
      </w:r>
    </w:p>
    <w:p w14:paraId="07ACF660" w14:textId="77777777" w:rsidR="009F6B5F" w:rsidRPr="00E66520" w:rsidRDefault="00E66520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 w:cs="Times New Roman"/>
          <w:sz w:val="28"/>
          <w:szCs w:val="28"/>
          <w:lang w:val="ru-RU"/>
        </w:rPr>
        <w:tab/>
        <w:t>- г</w:t>
      </w:r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остиница «Лира» +7 (495) 596-50-58, (916) 588-58-73, улица Маршала Жукова, 41а</w:t>
      </w:r>
    </w:p>
    <w:p w14:paraId="117470C2" w14:textId="77777777" w:rsidR="009F6B5F" w:rsidRPr="00E66520" w:rsidRDefault="00E66520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 w:cs="Times New Roman"/>
          <w:sz w:val="28"/>
          <w:szCs w:val="28"/>
          <w:lang w:val="ru-RU"/>
        </w:rPr>
        <w:tab/>
        <w:t>- г</w:t>
      </w:r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 xml:space="preserve">остиница «Олимпиец» . +7 (495) 508-86-00, +7 (495) 508-86-13, улица </w:t>
      </w:r>
      <w:proofErr w:type="spellStart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Неделина</w:t>
      </w:r>
      <w:proofErr w:type="spellEnd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, 39</w:t>
      </w:r>
    </w:p>
    <w:p w14:paraId="3B167893" w14:textId="77777777" w:rsidR="009F6B5F" w:rsidRPr="00E66520" w:rsidRDefault="00E66520" w:rsidP="00E66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 w:cs="Times New Roman"/>
          <w:sz w:val="28"/>
          <w:szCs w:val="28"/>
          <w:lang w:val="ru-RU"/>
        </w:rPr>
        <w:tab/>
        <w:t>- г</w:t>
      </w:r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остиница «</w:t>
      </w:r>
      <w:proofErr w:type="spellStart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Постоялецъ</w:t>
      </w:r>
      <w:proofErr w:type="spellEnd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» 4* улица Свободы, +7(495) 593-55-23,590-77-98, улица Свободы</w:t>
      </w:r>
    </w:p>
    <w:p w14:paraId="681C7EC9" w14:textId="77777777" w:rsidR="009F6B5F" w:rsidRPr="00E66520" w:rsidRDefault="00E66520" w:rsidP="00E665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 xml:space="preserve">же на сайте http://odintsovo.spiti.ru/ можно снять квартиру в </w:t>
      </w:r>
      <w:proofErr w:type="spellStart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динцово</w:t>
      </w:r>
      <w:proofErr w:type="spellEnd"/>
    </w:p>
    <w:p w14:paraId="2838C7A0" w14:textId="77777777" w:rsidR="009F6B5F" w:rsidRPr="00E66520" w:rsidRDefault="005012DF" w:rsidP="00E665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proofErr w:type="spellStart"/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</w:t>
      </w:r>
      <w:proofErr w:type="gramStart"/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.Г</w:t>
      </w:r>
      <w:proofErr w:type="gramEnd"/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олицыно</w:t>
      </w:r>
      <w:proofErr w:type="spellEnd"/>
      <w:r w:rsidRPr="00E6652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: </w:t>
      </w:r>
    </w:p>
    <w:p w14:paraId="254F2077" w14:textId="77777777" w:rsidR="009F6B5F" w:rsidRPr="00E66520" w:rsidRDefault="00E66520" w:rsidP="00E665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66520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 xml:space="preserve">гостиница Голицыно клуб +7 495 9922970, +7 4959922971, </w:t>
      </w:r>
      <w:r w:rsidR="005012DF" w:rsidRPr="00E66520">
        <w:rPr>
          <w:rFonts w:ascii="Times New Roman" w:hAnsi="Times New Roman" w:cs="Times New Roman"/>
          <w:sz w:val="28"/>
          <w:szCs w:val="28"/>
        </w:rPr>
        <w:t>e</w:t>
      </w:r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12DF" w:rsidRPr="00E66520">
        <w:rPr>
          <w:rFonts w:ascii="Times New Roman" w:hAnsi="Times New Roman" w:cs="Times New Roman"/>
          <w:sz w:val="28"/>
          <w:szCs w:val="28"/>
        </w:rPr>
        <w:t>mail</w:t>
      </w:r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012DF" w:rsidRPr="00E66520">
        <w:rPr>
          <w:rFonts w:ascii="Times New Roman" w:hAnsi="Times New Roman" w:cs="Times New Roman"/>
          <w:sz w:val="28"/>
          <w:szCs w:val="28"/>
        </w:rPr>
        <w:t>Hotel</w:t>
      </w:r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5012DF" w:rsidRPr="00E66520">
        <w:rPr>
          <w:rFonts w:ascii="Times New Roman" w:hAnsi="Times New Roman" w:cs="Times New Roman"/>
          <w:sz w:val="28"/>
          <w:szCs w:val="28"/>
        </w:rPr>
        <w:t>golicynclub</w:t>
      </w:r>
      <w:proofErr w:type="spellEnd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012DF" w:rsidRPr="00E665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012DF" w:rsidRPr="00E66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9D38D0" w14:textId="77777777" w:rsidR="009F6B5F" w:rsidRPr="00E66520" w:rsidRDefault="005012DF" w:rsidP="00E66520">
      <w:pPr>
        <w:pStyle w:val="10"/>
        <w:shd w:val="clear" w:color="auto" w:fill="F5F5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hAnsi="Times New Roman" w:cs="Times New Roman"/>
          <w:u w:val="single"/>
          <w:lang w:val="ru-RU"/>
        </w:rPr>
      </w:pPr>
      <w:proofErr w:type="spellStart"/>
      <w:r w:rsidRPr="00E66520">
        <w:rPr>
          <w:rFonts w:ascii="Times New Roman" w:hAnsi="Times New Roman" w:cs="Times New Roman"/>
          <w:u w:val="single"/>
          <w:lang w:val="ru-RU"/>
        </w:rPr>
        <w:t>г</w:t>
      </w:r>
      <w:proofErr w:type="gramStart"/>
      <w:r w:rsidRPr="00E66520">
        <w:rPr>
          <w:rFonts w:ascii="Times New Roman" w:hAnsi="Times New Roman" w:cs="Times New Roman"/>
          <w:u w:val="single"/>
          <w:lang w:val="ru-RU"/>
        </w:rPr>
        <w:t>.М</w:t>
      </w:r>
      <w:proofErr w:type="gramEnd"/>
      <w:r w:rsidRPr="00E66520">
        <w:rPr>
          <w:rFonts w:ascii="Times New Roman" w:hAnsi="Times New Roman" w:cs="Times New Roman"/>
          <w:u w:val="single"/>
          <w:lang w:val="ru-RU"/>
        </w:rPr>
        <w:t>осква</w:t>
      </w:r>
      <w:proofErr w:type="spellEnd"/>
      <w:r w:rsidRPr="00E66520">
        <w:rPr>
          <w:rFonts w:ascii="Times New Roman" w:hAnsi="Times New Roman" w:cs="Times New Roman"/>
          <w:u w:val="single"/>
          <w:lang w:val="ru-RU"/>
        </w:rPr>
        <w:t>:</w:t>
      </w:r>
    </w:p>
    <w:p w14:paraId="15997DA0" w14:textId="77777777" w:rsidR="009F6B5F" w:rsidRPr="00E66520" w:rsidRDefault="005012DF" w:rsidP="00E66520">
      <w:pPr>
        <w:pStyle w:val="20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52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color="FF0000"/>
          <w:lang w:val="ru-RU"/>
        </w:rPr>
        <w:t xml:space="preserve"> </w:t>
      </w:r>
      <w:r w:rsidR="00E6652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color="FF0000"/>
          <w:lang w:val="ru-RU"/>
        </w:rPr>
        <w:tab/>
      </w:r>
      <w:r w:rsidR="00E6652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color="FF0000"/>
          <w:lang w:val="ru-RU"/>
        </w:rPr>
        <w:t xml:space="preserve">- </w:t>
      </w:r>
      <w:proofErr w:type="spellStart"/>
      <w:r w:rsid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ф</w:t>
      </w:r>
      <w:r w:rsidRP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рендс</w:t>
      </w:r>
      <w:proofErr w:type="spellEnd"/>
      <w:r w:rsidRP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Клаб</w:t>
      </w:r>
      <w:proofErr w:type="spellEnd"/>
      <w:r w:rsid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(</w:t>
      </w:r>
      <w:r w:rsidRP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метро Сокол</w:t>
      </w:r>
      <w:r w:rsid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)</w:t>
      </w:r>
      <w:r w:rsidRPr="00E6652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 Бронь по телефону 8(495) 241-96-59</w:t>
      </w:r>
    </w:p>
    <w:p w14:paraId="3C75127B" w14:textId="77777777" w:rsidR="009F6B5F" w:rsidRPr="00E66520" w:rsidRDefault="005012DF" w:rsidP="00E66520">
      <w:pPr>
        <w:pStyle w:val="10"/>
        <w:shd w:val="clear" w:color="auto" w:fill="F5F5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3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E66520">
        <w:rPr>
          <w:rFonts w:ascii="Times New Roman" w:hAnsi="Times New Roman" w:cs="Times New Roman"/>
          <w:b w:val="0"/>
          <w:bCs w:val="0"/>
          <w:lang w:val="ru-RU"/>
        </w:rPr>
        <w:t xml:space="preserve">  </w:t>
      </w:r>
      <w:r w:rsidR="00E66520">
        <w:rPr>
          <w:rFonts w:ascii="Times New Roman" w:hAnsi="Times New Roman" w:cs="Times New Roman"/>
          <w:b w:val="0"/>
          <w:bCs w:val="0"/>
          <w:lang w:val="ru-RU"/>
        </w:rPr>
        <w:tab/>
        <w:t xml:space="preserve">- </w:t>
      </w:r>
      <w:r w:rsidR="00E66520">
        <w:rPr>
          <w:rFonts w:ascii="Times New Roman" w:hAnsi="Times New Roman" w:cs="Times New Roman"/>
          <w:b w:val="0"/>
          <w:bCs w:val="0"/>
          <w:color w:val="333333"/>
          <w:u w:color="333333"/>
          <w:lang w:val="ru-RU"/>
        </w:rPr>
        <w:t>В</w:t>
      </w:r>
      <w:r w:rsidRPr="00E66520">
        <w:rPr>
          <w:rFonts w:ascii="Times New Roman" w:hAnsi="Times New Roman" w:cs="Times New Roman"/>
          <w:b w:val="0"/>
          <w:bCs w:val="0"/>
          <w:color w:val="333333"/>
          <w:u w:color="333333"/>
          <w:lang w:val="ru-RU"/>
        </w:rPr>
        <w:t xml:space="preserve">аленки хостел, </w:t>
      </w:r>
      <w:r w:rsidRPr="00E66520">
        <w:rPr>
          <w:rFonts w:ascii="Times New Roman" w:hAnsi="Times New Roman" w:cs="Times New Roman"/>
          <w:b w:val="0"/>
          <w:bCs w:val="0"/>
          <w:lang w:val="ru-RU"/>
        </w:rPr>
        <w:t xml:space="preserve">ул. Грузинский Вал, д. 28/45, Москва  </w:t>
      </w:r>
    </w:p>
    <w:p w14:paraId="7252CABA" w14:textId="77777777" w:rsidR="009F6B5F" w:rsidRPr="00E66520" w:rsidRDefault="005012DF" w:rsidP="00E66520">
      <w:pPr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E66520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По вопросам размещения  </w:t>
      </w:r>
      <w:r w:rsidR="00E66520">
        <w:rPr>
          <w:rFonts w:ascii="Times New Roman" w:eastAsia="Cambria" w:hAnsi="Times New Roman" w:cs="Times New Roman"/>
          <w:sz w:val="28"/>
          <w:szCs w:val="28"/>
          <w:lang w:val="ru-RU"/>
        </w:rPr>
        <w:t>можно обратиться  в Орг</w:t>
      </w:r>
      <w:r w:rsidRPr="00E66520">
        <w:rPr>
          <w:rFonts w:ascii="Times New Roman" w:eastAsia="Cambria" w:hAnsi="Times New Roman" w:cs="Times New Roman"/>
          <w:sz w:val="28"/>
          <w:szCs w:val="28"/>
          <w:lang w:val="ru-RU"/>
        </w:rPr>
        <w:t>комитет: +7(916) 274 77 74 Ким Максим Юрьевич</w:t>
      </w:r>
      <w:r w:rsidR="00E66520">
        <w:rPr>
          <w:rFonts w:ascii="Times New Roman" w:eastAsia="Cambria" w:hAnsi="Times New Roman" w:cs="Times New Roman"/>
          <w:sz w:val="28"/>
          <w:szCs w:val="28"/>
          <w:lang w:val="ru-RU"/>
        </w:rPr>
        <w:t>.</w:t>
      </w:r>
      <w:r w:rsidRPr="00E66520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14:paraId="6D383DCD" w14:textId="77777777" w:rsidR="009F6B5F" w:rsidRPr="00A72039" w:rsidRDefault="009F6B5F">
      <w:pPr>
        <w:rPr>
          <w:rFonts w:ascii="Cambria" w:eastAsia="Cambria" w:hAnsi="Cambria" w:cs="Cambria"/>
          <w:sz w:val="28"/>
          <w:szCs w:val="28"/>
          <w:lang w:val="ru-RU"/>
        </w:rPr>
      </w:pPr>
    </w:p>
    <w:p w14:paraId="21A7C19C" w14:textId="77777777" w:rsidR="009F6B5F" w:rsidRPr="00E66520" w:rsidRDefault="005012DF" w:rsidP="00E66520">
      <w:pPr>
        <w:pStyle w:val="a8"/>
        <w:numPr>
          <w:ilvl w:val="0"/>
          <w:numId w:val="5"/>
        </w:numPr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E66520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ПОДАЧА ЗАЯВОК НА УЧАСТИЕ.</w:t>
      </w:r>
    </w:p>
    <w:p w14:paraId="3BBB32F2" w14:textId="77777777" w:rsidR="009F6B5F" w:rsidRDefault="009F6B5F">
      <w:pPr>
        <w:pStyle w:val="a8"/>
        <w:ind w:left="36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179E4D60" w14:textId="77777777" w:rsidR="009F6B5F" w:rsidRPr="00530C8B" w:rsidRDefault="00E66520" w:rsidP="00530C8B">
      <w:pPr>
        <w:widowControl w:val="0"/>
        <w:ind w:firstLine="708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530C8B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5012DF" w:rsidRPr="00530C8B">
        <w:rPr>
          <w:rFonts w:ascii="Times New Roman" w:hAnsi="Times New Roman" w:cs="Times New Roman"/>
          <w:sz w:val="28"/>
          <w:szCs w:val="28"/>
          <w:lang w:val="ru-RU"/>
        </w:rPr>
        <w:t>.1. Предварительные заявки на участие в Турнире необходимо отпр</w:t>
      </w:r>
      <w:r w:rsidR="005012DF" w:rsidRPr="00530C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012DF" w:rsidRPr="00530C8B">
        <w:rPr>
          <w:rFonts w:ascii="Times New Roman" w:hAnsi="Times New Roman" w:cs="Times New Roman"/>
          <w:sz w:val="28"/>
          <w:szCs w:val="28"/>
          <w:lang w:val="ru-RU"/>
        </w:rPr>
        <w:t xml:space="preserve">вить до 12 марта  2016 года на </w:t>
      </w:r>
      <w:r w:rsidR="005012DF" w:rsidRPr="00530C8B">
        <w:rPr>
          <w:rFonts w:ascii="Times New Roman" w:hAnsi="Times New Roman" w:cs="Times New Roman"/>
          <w:sz w:val="28"/>
          <w:szCs w:val="28"/>
        </w:rPr>
        <w:t>e</w:t>
      </w:r>
      <w:r w:rsidR="005012DF" w:rsidRPr="00530C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12DF" w:rsidRPr="00530C8B">
        <w:rPr>
          <w:rFonts w:ascii="Times New Roman" w:hAnsi="Times New Roman" w:cs="Times New Roman"/>
          <w:sz w:val="28"/>
          <w:szCs w:val="28"/>
        </w:rPr>
        <w:t>mail</w:t>
      </w:r>
      <w:r w:rsidR="005012DF" w:rsidRPr="00530C8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="005012DF" w:rsidRPr="00530C8B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odintkd</w:t>
        </w:r>
        <w:r w:rsidR="005012DF" w:rsidRPr="00530C8B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@</w:t>
        </w:r>
        <w:r w:rsidR="005012DF" w:rsidRPr="00530C8B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mail</w:t>
        </w:r>
        <w:r w:rsidR="005012DF" w:rsidRPr="00530C8B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5012DF" w:rsidRPr="00530C8B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530C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F0B1F16" w14:textId="77777777" w:rsidR="009F6B5F" w:rsidRPr="00530C8B" w:rsidRDefault="00E66520" w:rsidP="00530C8B">
      <w:pPr>
        <w:widowControl w:val="0"/>
        <w:ind w:firstLine="708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13</w:t>
      </w:r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.2. Командам иностранных государств необходимо подать заявку для участия до 01 февраля 2016 г., для подготовки документов по приглашению иностранных команд.</w:t>
      </w:r>
    </w:p>
    <w:p w14:paraId="58B46635" w14:textId="77777777" w:rsidR="009F6B5F" w:rsidRPr="00530C8B" w:rsidRDefault="00E66520" w:rsidP="00530C8B">
      <w:pPr>
        <w:widowControl w:val="0"/>
        <w:ind w:firstLine="708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13</w:t>
      </w:r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.3. За день до начала соревнований, в комиссию по допуску к соревн</w:t>
      </w:r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о</w:t>
      </w:r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ваниям, </w:t>
      </w:r>
      <w:proofErr w:type="gramStart"/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предоставляются следующие документы</w:t>
      </w:r>
      <w:proofErr w:type="gramEnd"/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:</w:t>
      </w:r>
    </w:p>
    <w:p w14:paraId="1BC1E994" w14:textId="77777777" w:rsidR="009F6B5F" w:rsidRPr="00530C8B" w:rsidRDefault="005012DF" w:rsidP="00530C8B">
      <w:pPr>
        <w:widowControl w:val="0"/>
        <w:ind w:left="720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- заявка (Приложение № 1), заверенная руководством клуба и врачом.</w:t>
      </w:r>
    </w:p>
    <w:p w14:paraId="792AA2F0" w14:textId="77777777" w:rsidR="009F6B5F" w:rsidRPr="00530C8B" w:rsidRDefault="005012DF" w:rsidP="00530C8B">
      <w:pPr>
        <w:widowControl w:val="0"/>
        <w:ind w:left="720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- договор о страховании на каждого спортсмена.</w:t>
      </w:r>
    </w:p>
    <w:p w14:paraId="73B9B8A9" w14:textId="77777777" w:rsidR="009F6B5F" w:rsidRPr="00530C8B" w:rsidRDefault="005012DF" w:rsidP="00530C8B">
      <w:pPr>
        <w:widowControl w:val="0"/>
        <w:ind w:left="720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- свидетельство о рождении, справка с фото из школы или паспорт / з</w:t>
      </w: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а</w:t>
      </w: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гранпаспорт.</w:t>
      </w:r>
    </w:p>
    <w:p w14:paraId="36EE25C1" w14:textId="77777777" w:rsidR="009F6B5F" w:rsidRPr="00530C8B" w:rsidRDefault="005012DF" w:rsidP="00530C8B">
      <w:pPr>
        <w:widowControl w:val="0"/>
        <w:ind w:left="720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- спортивный паспорт или сертификат, подтверждающий уровень спорт</w:t>
      </w: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с</w:t>
      </w: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мена.</w:t>
      </w:r>
    </w:p>
    <w:p w14:paraId="692B286A" w14:textId="77777777" w:rsidR="009F6B5F" w:rsidRPr="00530C8B" w:rsidRDefault="005012DF" w:rsidP="00530C8B">
      <w:pPr>
        <w:widowControl w:val="0"/>
        <w:ind w:left="720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- справка из школы (при отсутствии паспорта) с печатью, перекрывающей часть фотографии.</w:t>
      </w:r>
    </w:p>
    <w:p w14:paraId="37BA5967" w14:textId="77777777" w:rsidR="00530C8B" w:rsidRPr="00530C8B" w:rsidRDefault="005012DF" w:rsidP="00530C8B">
      <w:pPr>
        <w:widowControl w:val="0"/>
        <w:numPr>
          <w:ilvl w:val="0"/>
          <w:numId w:val="10"/>
        </w:numPr>
        <w:jc w:val="both"/>
        <w:rPr>
          <w:rStyle w:val="ac"/>
          <w:rFonts w:ascii="Times New Roman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индивидуальная заявка участника, подписанная тренером и родителями. </w:t>
      </w:r>
      <w:r w:rsidR="00530C8B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13.4. </w:t>
      </w:r>
      <w:r w:rsidRPr="00530C8B">
        <w:rPr>
          <w:rStyle w:val="ac"/>
          <w:rFonts w:ascii="Times New Roman" w:hAnsi="Times New Roman" w:cs="Times New Roman"/>
          <w:bCs/>
          <w:sz w:val="28"/>
          <w:szCs w:val="28"/>
          <w:lang w:val="ru-RU"/>
        </w:rPr>
        <w:t xml:space="preserve">Мандатная комиссия и взвешивание участников соревнований </w:t>
      </w:r>
    </w:p>
    <w:p w14:paraId="030497AB" w14:textId="77777777" w:rsidR="009F6B5F" w:rsidRPr="00530C8B" w:rsidRDefault="00C34E90" w:rsidP="00530C8B">
      <w:pPr>
        <w:widowControl w:val="0"/>
        <w:jc w:val="both"/>
        <w:rPr>
          <w:rStyle w:val="ac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  <w:lang w:val="ru-RU"/>
        </w:rPr>
        <w:t xml:space="preserve">проводится </w:t>
      </w:r>
      <w:r w:rsidR="005012DF" w:rsidRPr="00530C8B">
        <w:rPr>
          <w:rStyle w:val="ac"/>
          <w:rFonts w:ascii="Times New Roman" w:hAnsi="Times New Roman" w:cs="Times New Roman"/>
          <w:bCs/>
          <w:sz w:val="28"/>
          <w:szCs w:val="28"/>
          <w:lang w:val="ru-RU"/>
        </w:rPr>
        <w:t xml:space="preserve"> 18 марта с 13.00 до 20.00 по адресу: </w:t>
      </w:r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Спортивно-оздоровительный комплекс Одинцовского Государственного Университета (Московская область, </w:t>
      </w:r>
      <w:proofErr w:type="spellStart"/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. Одинцово, ул. </w:t>
      </w:r>
      <w:proofErr w:type="spellStart"/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>Новоспортивная</w:t>
      </w:r>
      <w:proofErr w:type="spellEnd"/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)    д. 3. </w:t>
      </w:r>
      <w:r>
        <w:rPr>
          <w:rStyle w:val="ac"/>
          <w:rFonts w:ascii="Times New Roman" w:hAnsi="Times New Roman" w:cs="Times New Roman"/>
          <w:sz w:val="28"/>
          <w:szCs w:val="28"/>
          <w:lang w:val="ru-RU"/>
        </w:rPr>
        <w:t>Также возможен выезд представителя</w:t>
      </w:r>
      <w:r w:rsidR="004F520C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F520C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4F520C">
        <w:rPr>
          <w:rStyle w:val="ac"/>
          <w:rFonts w:ascii="Times New Roman" w:hAnsi="Times New Roman" w:cs="Times New Roman"/>
          <w:sz w:val="28"/>
          <w:szCs w:val="28"/>
          <w:lang w:val="ru-RU"/>
        </w:rPr>
        <w:t>согласовать за ранее ) по телефону +7 (903)195 97 94</w:t>
      </w:r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F520C">
        <w:rPr>
          <w:rStyle w:val="ac"/>
          <w:rFonts w:ascii="Times New Roman" w:hAnsi="Times New Roman" w:cs="Times New Roman"/>
          <w:sz w:val="28"/>
          <w:szCs w:val="28"/>
          <w:lang w:val="ru-RU"/>
        </w:rPr>
        <w:t>Новиков Павел Але</w:t>
      </w:r>
      <w:r w:rsidR="004F520C">
        <w:rPr>
          <w:rStyle w:val="ac"/>
          <w:rFonts w:ascii="Times New Roman" w:hAnsi="Times New Roman" w:cs="Times New Roman"/>
          <w:sz w:val="28"/>
          <w:szCs w:val="28"/>
          <w:lang w:val="ru-RU"/>
        </w:rPr>
        <w:t>к</w:t>
      </w:r>
      <w:r w:rsidR="004F520C">
        <w:rPr>
          <w:rStyle w:val="ac"/>
          <w:rFonts w:ascii="Times New Roman" w:hAnsi="Times New Roman" w:cs="Times New Roman"/>
          <w:sz w:val="28"/>
          <w:szCs w:val="28"/>
          <w:lang w:val="ru-RU"/>
        </w:rPr>
        <w:t>сандрович</w:t>
      </w:r>
      <w:r w:rsidR="005012DF" w:rsidRPr="00530C8B">
        <w:rPr>
          <w:rStyle w:val="ac"/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14:paraId="623B2707" w14:textId="77777777" w:rsidR="009F6B5F" w:rsidRPr="00530C8B" w:rsidRDefault="005012DF" w:rsidP="00530C8B">
      <w:pPr>
        <w:pStyle w:val="a9"/>
        <w:spacing w:before="0" w:after="0"/>
        <w:ind w:firstLine="360"/>
        <w:jc w:val="both"/>
        <w:rPr>
          <w:rStyle w:val="ac"/>
          <w:rFonts w:cs="Times New Roman"/>
          <w:sz w:val="28"/>
          <w:szCs w:val="28"/>
        </w:rPr>
      </w:pPr>
      <w:r w:rsidRPr="00530C8B">
        <w:rPr>
          <w:rStyle w:val="ac"/>
          <w:rFonts w:cs="Times New Roman"/>
          <w:sz w:val="28"/>
          <w:szCs w:val="28"/>
        </w:rPr>
        <w:t xml:space="preserve">                                              </w:t>
      </w:r>
      <w:r w:rsidR="00530C8B">
        <w:rPr>
          <w:rStyle w:val="ac"/>
          <w:rFonts w:cs="Times New Roman"/>
          <w:sz w:val="28"/>
          <w:szCs w:val="28"/>
        </w:rPr>
        <w:t>Контакты</w:t>
      </w:r>
      <w:r w:rsidRPr="00530C8B">
        <w:rPr>
          <w:rStyle w:val="ac"/>
          <w:rFonts w:cs="Times New Roman"/>
          <w:sz w:val="28"/>
          <w:szCs w:val="28"/>
        </w:rPr>
        <w:t xml:space="preserve">: </w:t>
      </w:r>
    </w:p>
    <w:p w14:paraId="12552252" w14:textId="77777777" w:rsidR="009F6B5F" w:rsidRPr="00530C8B" w:rsidRDefault="005012DF" w:rsidP="00530C8B">
      <w:pPr>
        <w:jc w:val="both"/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 xml:space="preserve">    +7 (925) 834 68 64 </w:t>
      </w:r>
      <w:r w:rsid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 xml:space="preserve">- </w:t>
      </w:r>
      <w:r w:rsidRP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>Пучко Георгий Александрович</w:t>
      </w:r>
      <w:r w:rsid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>;</w:t>
      </w:r>
    </w:p>
    <w:p w14:paraId="6712680C" w14:textId="77777777" w:rsidR="009F6B5F" w:rsidRPr="00530C8B" w:rsidRDefault="005012DF" w:rsidP="00530C8B">
      <w:pPr>
        <w:jc w:val="both"/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 xml:space="preserve">    +7 (916) 274 77 74 </w:t>
      </w:r>
      <w:r w:rsid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 xml:space="preserve">- </w:t>
      </w:r>
      <w:r w:rsidRP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>Ким Максим Юрьевич</w:t>
      </w:r>
      <w:r w:rsid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>;</w:t>
      </w:r>
    </w:p>
    <w:p w14:paraId="482E8068" w14:textId="77777777" w:rsidR="009F6B5F" w:rsidRPr="00530C8B" w:rsidRDefault="005012DF" w:rsidP="00530C8B">
      <w:pPr>
        <w:jc w:val="both"/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</w:pPr>
      <w:r w:rsidRP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 xml:space="preserve">Главный судья соревнований: </w:t>
      </w:r>
      <w:proofErr w:type="spellStart"/>
      <w:r w:rsidRP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>Пося</w:t>
      </w:r>
      <w:proofErr w:type="spellEnd"/>
      <w:r w:rsidRP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 xml:space="preserve"> Павел Николаевич</w:t>
      </w:r>
      <w:r w:rsid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>.</w:t>
      </w:r>
      <w:r w:rsidRPr="00530C8B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="003C6772">
        <w:rPr>
          <w:rStyle w:val="ac"/>
          <w:rFonts w:ascii="Times New Roman" w:eastAsia="Cambria" w:hAnsi="Times New Roman" w:cs="Times New Roman"/>
          <w:sz w:val="28"/>
          <w:szCs w:val="28"/>
          <w:lang w:val="ru-RU"/>
        </w:rPr>
        <w:t xml:space="preserve"> +7 (903) 564 90 91</w:t>
      </w:r>
    </w:p>
    <w:p w14:paraId="3B00ECC6" w14:textId="77777777" w:rsidR="009F6B5F" w:rsidRPr="00530C8B" w:rsidRDefault="009F6B5F" w:rsidP="00530C8B">
      <w:pPr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14:paraId="2D883D59" w14:textId="77777777" w:rsidR="009F6B5F" w:rsidRDefault="009F6B5F">
      <w:pPr>
        <w:pStyle w:val="a9"/>
        <w:spacing w:before="0" w:after="0"/>
        <w:ind w:left="768" w:firstLine="7020"/>
        <w:rPr>
          <w:sz w:val="26"/>
          <w:szCs w:val="26"/>
        </w:rPr>
      </w:pPr>
    </w:p>
    <w:p w14:paraId="5EA65BDE" w14:textId="77777777" w:rsidR="009F6B5F" w:rsidRPr="00530C8B" w:rsidRDefault="005012DF">
      <w:pPr>
        <w:spacing w:after="200"/>
        <w:jc w:val="center"/>
        <w:rPr>
          <w:rStyle w:val="ac"/>
          <w:color w:val="FF0000"/>
          <w:sz w:val="22"/>
          <w:szCs w:val="22"/>
          <w:lang w:val="ru-RU"/>
        </w:rPr>
      </w:pPr>
      <w:r>
        <w:rPr>
          <w:rStyle w:val="ac"/>
          <w:rFonts w:ascii="Times New Roman" w:hAnsi="Times New Roman"/>
          <w:b/>
          <w:bCs/>
          <w:sz w:val="30"/>
          <w:szCs w:val="30"/>
          <w:lang w:val="ru-RU"/>
        </w:rPr>
        <w:lastRenderedPageBreak/>
        <w:t>Данное положение является официальным вызовом на соревнование</w:t>
      </w:r>
      <w:r w:rsidR="00530C8B">
        <w:rPr>
          <w:rStyle w:val="ac"/>
          <w:rFonts w:ascii="Times New Roman" w:hAnsi="Times New Roman"/>
          <w:b/>
          <w:bCs/>
          <w:sz w:val="30"/>
          <w:szCs w:val="30"/>
          <w:lang w:val="ru-RU"/>
        </w:rPr>
        <w:t xml:space="preserve"> – </w:t>
      </w:r>
      <w:r w:rsidR="00530C8B" w:rsidRPr="00530C8B">
        <w:rPr>
          <w:rStyle w:val="ac"/>
          <w:rFonts w:ascii="Times New Roman" w:hAnsi="Times New Roman"/>
          <w:b/>
          <w:bCs/>
          <w:color w:val="FF0000"/>
          <w:sz w:val="30"/>
          <w:szCs w:val="30"/>
          <w:lang w:val="ru-RU"/>
        </w:rPr>
        <w:t>это указано</w:t>
      </w:r>
      <w:r w:rsidR="001901C3">
        <w:rPr>
          <w:rStyle w:val="ac"/>
          <w:rFonts w:ascii="Times New Roman" w:hAnsi="Times New Roman"/>
          <w:b/>
          <w:bCs/>
          <w:color w:val="FF0000"/>
          <w:sz w:val="30"/>
          <w:szCs w:val="30"/>
          <w:lang w:val="ru-RU"/>
        </w:rPr>
        <w:t xml:space="preserve"> </w:t>
      </w:r>
      <w:r w:rsidR="00530C8B" w:rsidRPr="00530C8B">
        <w:rPr>
          <w:rStyle w:val="ac"/>
          <w:rFonts w:ascii="Times New Roman" w:hAnsi="Times New Roman"/>
          <w:b/>
          <w:bCs/>
          <w:color w:val="FF0000"/>
          <w:sz w:val="30"/>
          <w:szCs w:val="30"/>
          <w:lang w:val="ru-RU"/>
        </w:rPr>
        <w:t>в п. 1.5</w:t>
      </w:r>
    </w:p>
    <w:p w14:paraId="2F1F3A00" w14:textId="77777777" w:rsidR="009F6B5F" w:rsidRDefault="009F6B5F">
      <w:pPr>
        <w:pStyle w:val="a9"/>
        <w:spacing w:before="0" w:after="0"/>
        <w:ind w:left="768" w:firstLine="7020"/>
        <w:rPr>
          <w:sz w:val="26"/>
          <w:szCs w:val="26"/>
        </w:rPr>
      </w:pPr>
    </w:p>
    <w:p w14:paraId="5C00F07C" w14:textId="77777777" w:rsidR="009F6B5F" w:rsidRDefault="009F6B5F">
      <w:pPr>
        <w:pStyle w:val="a9"/>
        <w:spacing w:before="0" w:after="0"/>
        <w:ind w:left="768" w:firstLine="7020"/>
        <w:rPr>
          <w:sz w:val="26"/>
          <w:szCs w:val="26"/>
        </w:rPr>
      </w:pPr>
    </w:p>
    <w:p w14:paraId="2B16A0C3" w14:textId="77777777" w:rsidR="009F6B5F" w:rsidRDefault="009F6B5F">
      <w:pPr>
        <w:pStyle w:val="a9"/>
        <w:spacing w:before="0" w:after="0"/>
        <w:ind w:left="768" w:firstLine="7020"/>
        <w:rPr>
          <w:sz w:val="26"/>
          <w:szCs w:val="26"/>
        </w:rPr>
      </w:pPr>
    </w:p>
    <w:p w14:paraId="1E2218E8" w14:textId="77777777" w:rsidR="009F6B5F" w:rsidRDefault="009F6B5F">
      <w:pPr>
        <w:pStyle w:val="a9"/>
        <w:spacing w:before="0" w:after="0"/>
        <w:ind w:left="768" w:firstLine="7020"/>
        <w:rPr>
          <w:sz w:val="26"/>
          <w:szCs w:val="26"/>
        </w:rPr>
      </w:pPr>
    </w:p>
    <w:p w14:paraId="1D223B60" w14:textId="77777777" w:rsidR="009F6B5F" w:rsidRDefault="009F6B5F">
      <w:pPr>
        <w:pStyle w:val="a9"/>
        <w:spacing w:before="0" w:after="0"/>
        <w:ind w:left="768" w:firstLine="7020"/>
        <w:rPr>
          <w:sz w:val="26"/>
          <w:szCs w:val="26"/>
        </w:rPr>
      </w:pPr>
    </w:p>
    <w:p w14:paraId="454C831A" w14:textId="77777777" w:rsidR="009F6B5F" w:rsidRDefault="009F6B5F" w:rsidP="00530C8B">
      <w:pPr>
        <w:pStyle w:val="a9"/>
        <w:spacing w:before="0" w:after="0"/>
        <w:rPr>
          <w:sz w:val="26"/>
          <w:szCs w:val="26"/>
        </w:rPr>
      </w:pPr>
    </w:p>
    <w:p w14:paraId="234E6340" w14:textId="77777777" w:rsidR="009F6B5F" w:rsidRPr="001901C3" w:rsidRDefault="005012DF">
      <w:pPr>
        <w:pStyle w:val="a9"/>
        <w:spacing w:before="0" w:after="0"/>
        <w:ind w:left="768" w:firstLine="7020"/>
        <w:rPr>
          <w:rStyle w:val="ac"/>
          <w:sz w:val="20"/>
          <w:szCs w:val="20"/>
        </w:rPr>
      </w:pPr>
      <w:r w:rsidRPr="001901C3">
        <w:rPr>
          <w:rStyle w:val="ac"/>
          <w:sz w:val="20"/>
          <w:szCs w:val="20"/>
        </w:rPr>
        <w:t>Приложение № 1</w:t>
      </w:r>
    </w:p>
    <w:p w14:paraId="114249D2" w14:textId="77777777" w:rsidR="009F6B5F" w:rsidRDefault="009F6B5F">
      <w:pPr>
        <w:pStyle w:val="a9"/>
        <w:spacing w:before="0" w:after="0"/>
        <w:rPr>
          <w:sz w:val="26"/>
          <w:szCs w:val="26"/>
        </w:rPr>
      </w:pPr>
    </w:p>
    <w:p w14:paraId="3716C047" w14:textId="77777777" w:rsidR="004D7D1D" w:rsidRDefault="004D7D1D">
      <w:pPr>
        <w:pStyle w:val="a9"/>
        <w:spacing w:before="0" w:after="0"/>
        <w:jc w:val="center"/>
        <w:rPr>
          <w:sz w:val="26"/>
          <w:szCs w:val="26"/>
        </w:rPr>
      </w:pPr>
    </w:p>
    <w:p w14:paraId="7EDB261A" w14:textId="77777777" w:rsidR="009F6B5F" w:rsidRPr="00530C8B" w:rsidRDefault="005012DF">
      <w:pPr>
        <w:pStyle w:val="a9"/>
        <w:spacing w:before="0" w:after="0"/>
        <w:jc w:val="center"/>
        <w:rPr>
          <w:rStyle w:val="ac"/>
        </w:rPr>
      </w:pPr>
      <w:r w:rsidRPr="00530C8B">
        <w:rPr>
          <w:rStyle w:val="ac"/>
        </w:rPr>
        <w:t xml:space="preserve">В Оргкомитет по проведению </w:t>
      </w:r>
    </w:p>
    <w:p w14:paraId="3851AA22" w14:textId="77777777" w:rsidR="009F6B5F" w:rsidRPr="00530C8B" w:rsidRDefault="00EC4833">
      <w:pPr>
        <w:pStyle w:val="a9"/>
        <w:spacing w:before="0" w:after="0"/>
        <w:jc w:val="center"/>
        <w:rPr>
          <w:rStyle w:val="ac"/>
        </w:rPr>
      </w:pPr>
      <w:r>
        <w:rPr>
          <w:rStyle w:val="ac"/>
        </w:rPr>
        <w:t xml:space="preserve">2 </w:t>
      </w:r>
      <w:proofErr w:type="spellStart"/>
      <w:r>
        <w:rPr>
          <w:rStyle w:val="ac"/>
        </w:rPr>
        <w:t>го</w:t>
      </w:r>
      <w:proofErr w:type="spellEnd"/>
      <w:r w:rsidR="005012DF" w:rsidRPr="00530C8B">
        <w:rPr>
          <w:rStyle w:val="ac"/>
        </w:rPr>
        <w:t xml:space="preserve"> Международного Турнира по Тхэквондо</w:t>
      </w:r>
    </w:p>
    <w:p w14:paraId="2FF8A967" w14:textId="77777777" w:rsidR="009F6B5F" w:rsidRPr="00530C8B" w:rsidRDefault="00EC4833">
      <w:pPr>
        <w:pStyle w:val="a9"/>
        <w:spacing w:before="0" w:after="0"/>
        <w:jc w:val="center"/>
        <w:rPr>
          <w:rStyle w:val="ac"/>
        </w:rPr>
      </w:pPr>
      <w:r>
        <w:rPr>
          <w:rStyle w:val="ac"/>
        </w:rPr>
        <w:t xml:space="preserve"> на Куб</w:t>
      </w:r>
      <w:r w:rsidR="005012DF" w:rsidRPr="00530C8B">
        <w:rPr>
          <w:rStyle w:val="ac"/>
        </w:rPr>
        <w:t xml:space="preserve">ок Главы Одинцовского муниципального района  </w:t>
      </w:r>
    </w:p>
    <w:p w14:paraId="7187A018" w14:textId="6212BEBC" w:rsidR="009F6B5F" w:rsidRPr="00530C8B" w:rsidRDefault="00513221">
      <w:pPr>
        <w:pStyle w:val="a9"/>
        <w:jc w:val="center"/>
        <w:rPr>
          <w:rStyle w:val="ac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A53812" wp14:editId="64D1DCDC">
                <wp:simplePos x="0" y="0"/>
                <wp:positionH relativeFrom="page">
                  <wp:posOffset>333375</wp:posOffset>
                </wp:positionH>
                <wp:positionV relativeFrom="page">
                  <wp:posOffset>2809875</wp:posOffset>
                </wp:positionV>
                <wp:extent cx="9182100" cy="45085"/>
                <wp:effectExtent l="3175" t="3175" r="0" b="254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82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75CA9" w14:textId="77777777" w:rsidR="00530C8B" w:rsidRDefault="00530C8B" w:rsidP="00530C8B">
                            <w:pPr>
                              <w:pStyle w:val="21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25pt;margin-top:221.25pt;width:723pt;height:3.55pt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KvtQIAALoFAAAOAAAAZHJzL2Uyb0RvYy54bWysVG1v0zAQ/o7Ef7D8PcvL3DaJlk5b0yCk&#10;ARMDvruJ01gkdrDdpgPx3zk7XV82ISEgHyLbd37unrvHd3W961q0ZUpzKTIcXgQYMVHKiot1hj9/&#10;KrwYI22oqGgrBcvwI9P4ev761dXQpyySjWwrphCACJ0OfYYbY/rU93XZsI7qC9kzAcZaqo4a2Kq1&#10;Xyk6AHrX+lEQTP1BqqpXsmRaw2k+GvHc4dc1K82HutbMoDbDkJtxf+X+K/v351c0XSvaN7zcp0H/&#10;IouOcgFBD1A5NRRtFH8B1fFSSS1rc1HKzpd1zUvmOACbMHjG5qGhPXNcoDi6P5RJ/z/Y8v32XiFe&#10;ZfgSI0E7aNFHKBoV65ahyJZn6HUKXg/9vbIEdX8ny68aCblowIvdKCWHhtEKkgqtv392wW40XEWr&#10;4Z2sAJ1ujHSV2tWqQ3XL+y/2ooWGaqCda83joTVsZ1AJh0kYR2EAHSzBRiZBPHGxaGph7OVeafOG&#10;yQ7ZRYYVkHCgdHunjU3r6GLdhSx427rut+LsABzHEwgNV63NJuGa+SMJkmW8jIlHounSI0GeezfF&#10;gnjTIpxN8st8scjDnzZuSNKGVxUTNsyTsELyZ43bS3yUxEFaWra8snA2Ja3Wq0Wr0JaCsAv37Qty&#10;4uafp+GKAFyeUQojEtxGiVdM45lHCjLxklkQe0GY3CbTgCQkL84p3XHB/p0SGqDv0Qx66vj8llzg&#10;vpfkaNpxA7Oj5R0o4uBEUyvGpahcbw3l7bg+qYXN/1gL6PdTp510rVpH1ZvdagcoVsIrWT2CiJUE&#10;aYEIYeDBopHqO0YDDI8M628bqhhG7VsBDyEJCbHTxm3IZBbBRp1aVqcWKkqAyrDBaFwuzDihNr3i&#10;6wYije9DyBt4PDV3cj5mtX9yMCAcqf0wsxPodO+8jiN3/gsAAP//AwBQSwMEFAAGAAgAAAAhAEfR&#10;ny7dAAAACwEAAA8AAABkcnMvZG93bnJldi54bWxMj81OwzAQhO9IvIO1SNyoQ5RWbYhTIf4uXCDw&#10;AE68JMH2OsRua3h6nBPcZndGs99W+2gNO+LsR0cCrlcZMKTOqZF6Ae9vj1dbYD5IUtI4QgHf6GFf&#10;n59VslTuRK94bELPUgn5UgoYQphKzn03oJV+5Sak5H242cqQxrnnapanVG4Nz7Nsw60cKV0Y5IR3&#10;A3a6OVgB+uv5vtE6fuofn7/E1jzkT6SFuLyItzfAAsbwF4YFP6FDnZhadyDlmRGwztcpKaAoFrEE&#10;it02qXZZ7TbA64r//6H+BQAA//8DAFBLAQItABQABgAIAAAAIQC2gziS/gAAAOEBAAATAAAAAAAA&#10;AAAAAAAAAAAAAABbQ29udGVudF9UeXBlc10ueG1sUEsBAi0AFAAGAAgAAAAhADj9If/WAAAAlAEA&#10;AAsAAAAAAAAAAAAAAAAALwEAAF9yZWxzLy5yZWxzUEsBAi0AFAAGAAgAAAAhAMkqgq+1AgAAugUA&#10;AA4AAAAAAAAAAAAAAAAALgIAAGRycy9lMm9Eb2MueG1sUEsBAi0AFAAGAAgAAAAhAEfRny7dAAAA&#10;CwEAAA8AAAAAAAAAAAAAAAAADwUAAGRycy9kb3ducmV2LnhtbFBLBQYAAAAABAAEAPMAAAAZBgAA&#10;AAA=&#10;" filled="f" stroked="f" strokeweight="1pt">
                <v:stroke miterlimit="4"/>
                <v:textbox>
                  <w:txbxContent>
                    <w:p w14:paraId="50775CA9" w14:textId="77777777" w:rsidR="00530C8B" w:rsidRDefault="00530C8B" w:rsidP="00530C8B">
                      <w:pPr>
                        <w:pStyle w:val="21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proofErr w:type="gramStart"/>
      <w:r w:rsidR="005012DF" w:rsidRPr="00530C8B">
        <w:rPr>
          <w:rStyle w:val="ac"/>
        </w:rPr>
        <w:t>З</w:t>
      </w:r>
      <w:proofErr w:type="gramEnd"/>
      <w:r w:rsidR="005012DF" w:rsidRPr="00530C8B">
        <w:rPr>
          <w:rStyle w:val="ac"/>
        </w:rPr>
        <w:t xml:space="preserve"> А Я В К А </w:t>
      </w:r>
    </w:p>
    <w:p w14:paraId="7B15A416" w14:textId="77777777" w:rsidR="009F6B5F" w:rsidRPr="00530C8B" w:rsidRDefault="005012DF">
      <w:pPr>
        <w:pStyle w:val="a9"/>
        <w:rPr>
          <w:rStyle w:val="ac"/>
        </w:rPr>
      </w:pPr>
      <w:r w:rsidRPr="00530C8B">
        <w:rPr>
          <w:rStyle w:val="ac"/>
        </w:rPr>
        <w:t xml:space="preserve">от команды ___________________________________________________ </w:t>
      </w:r>
    </w:p>
    <w:p w14:paraId="0844EB70" w14:textId="77777777" w:rsidR="009F6B5F" w:rsidRPr="00530C8B" w:rsidRDefault="009F6B5F">
      <w:pPr>
        <w:pStyle w:val="a9"/>
      </w:pPr>
    </w:p>
    <w:p w14:paraId="5708DC83" w14:textId="77777777" w:rsidR="009F6B5F" w:rsidRPr="00530C8B" w:rsidRDefault="005012DF">
      <w:pPr>
        <w:pStyle w:val="a9"/>
      </w:pPr>
      <w:r w:rsidRPr="00530C8B">
        <w:rPr>
          <w:rStyle w:val="ac"/>
        </w:rPr>
        <w:t>К участию в соревнованиях допущено _______ чело</w:t>
      </w:r>
    </w:p>
    <w:tbl>
      <w:tblPr>
        <w:tblStyle w:val="TableNormal"/>
        <w:tblW w:w="10413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8"/>
        <w:gridCol w:w="990"/>
        <w:gridCol w:w="738"/>
        <w:gridCol w:w="1116"/>
        <w:gridCol w:w="843"/>
        <w:gridCol w:w="522"/>
        <w:gridCol w:w="1124"/>
        <w:gridCol w:w="812"/>
        <w:gridCol w:w="877"/>
        <w:gridCol w:w="702"/>
        <w:gridCol w:w="701"/>
      </w:tblGrid>
      <w:tr w:rsidR="009F6B5F" w:rsidRPr="001F17D3" w14:paraId="36558673" w14:textId="77777777" w:rsidTr="00515AF7">
        <w:trPr>
          <w:trHeight w:val="286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0699B" w14:textId="77777777" w:rsidR="009F6B5F" w:rsidRPr="00530C8B" w:rsidRDefault="005012DF">
            <w:pPr>
              <w:pStyle w:val="21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Фамилия Имя Отчество     (по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л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ностью)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14E2" w14:textId="77777777" w:rsidR="009F6B5F" w:rsidRPr="00530C8B" w:rsidRDefault="005012DF">
            <w:pPr>
              <w:pStyle w:val="21"/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/мм/</w:t>
            </w:r>
            <w:proofErr w:type="spellStart"/>
            <w:proofErr w:type="gram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F712" w14:textId="77777777" w:rsidR="009F6B5F" w:rsidRPr="00530C8B" w:rsidRDefault="005012DF">
            <w:pPr>
              <w:pStyle w:val="21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вес</w:t>
            </w:r>
            <w:proofErr w:type="gram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ат.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46A2" w14:textId="77777777" w:rsidR="009F6B5F" w:rsidRPr="00530C8B" w:rsidRDefault="005012DF">
            <w:pPr>
              <w:pStyle w:val="21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Спо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р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тивн</w:t>
            </w:r>
            <w:proofErr w:type="spell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. (разряд, </w:t>
            </w:r>
            <w:proofErr w:type="spell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. звание)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E6735" w14:textId="77777777" w:rsidR="009F6B5F" w:rsidRPr="00530C8B" w:rsidRDefault="005012DF">
            <w:pPr>
              <w:pStyle w:val="21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Кв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а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лиф</w:t>
            </w:r>
            <w:proofErr w:type="spell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гып</w:t>
            </w:r>
            <w:proofErr w:type="spell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A1220" w14:textId="77777777" w:rsidR="009F6B5F" w:rsidRPr="00530C8B" w:rsidRDefault="005012DF">
            <w:pPr>
              <w:pStyle w:val="21"/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в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е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домство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4677" w14:textId="77777777" w:rsidR="009F6B5F" w:rsidRPr="00530C8B" w:rsidRDefault="005012DF">
            <w:pPr>
              <w:pStyle w:val="21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ДЮСШ, УОР, СД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Ю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ШОР, ШВСМ, </w:t>
            </w:r>
            <w:proofErr w:type="spellStart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. клуб и т.д.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A3234" w14:textId="77777777" w:rsidR="009F6B5F" w:rsidRPr="00530C8B" w:rsidRDefault="005012DF">
            <w:pPr>
              <w:pStyle w:val="21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д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о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ма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ш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ний адрес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4A8BE" w14:textId="77777777" w:rsidR="009F6B5F" w:rsidRPr="00530C8B" w:rsidRDefault="005012DF">
            <w:pPr>
              <w:pStyle w:val="21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па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с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пор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т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ные да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A4F2C" w14:textId="77777777" w:rsidR="009F6B5F" w:rsidRPr="00530C8B" w:rsidRDefault="005012DF">
            <w:pPr>
              <w:pStyle w:val="21"/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Ф.И.О. тр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е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нера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C3622" w14:textId="77777777" w:rsidR="009F6B5F" w:rsidRPr="00530C8B" w:rsidRDefault="005012DF">
            <w:pPr>
              <w:pStyle w:val="21"/>
              <w:jc w:val="center"/>
              <w:rPr>
                <w:sz w:val="24"/>
                <w:szCs w:val="24"/>
              </w:rPr>
            </w:pP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Виза вр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а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ча, п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е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чать ВФД вр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а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че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б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но-фи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з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культу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р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ный ди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с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па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н</w:t>
            </w:r>
            <w:r w:rsidRPr="00530C8B">
              <w:rPr>
                <w:rStyle w:val="ac"/>
                <w:rFonts w:ascii="Times New Roman" w:hAnsi="Times New Roman"/>
                <w:sz w:val="24"/>
                <w:szCs w:val="24"/>
              </w:rPr>
              <w:t>сер</w:t>
            </w:r>
          </w:p>
        </w:tc>
      </w:tr>
    </w:tbl>
    <w:p w14:paraId="0A13CA4A" w14:textId="77777777" w:rsidR="00530C8B" w:rsidRDefault="00530C8B">
      <w:pPr>
        <w:pStyle w:val="a9"/>
        <w:spacing w:before="0" w:after="0"/>
        <w:rPr>
          <w:rStyle w:val="ac"/>
        </w:rPr>
      </w:pPr>
    </w:p>
    <w:p w14:paraId="34442A90" w14:textId="77777777" w:rsidR="00515AF7" w:rsidRPr="00515AF7" w:rsidRDefault="00515AF7" w:rsidP="00515AF7">
      <w:pPr>
        <w:pStyle w:val="a9"/>
        <w:rPr>
          <w:rFonts w:cs="Arial"/>
        </w:rPr>
      </w:pPr>
      <w:r w:rsidRPr="00515AF7">
        <w:rPr>
          <w:rFonts w:cs="Arial"/>
        </w:rPr>
        <w:t xml:space="preserve">К участию в соревнованиях допущено _______ человек </w:t>
      </w:r>
    </w:p>
    <w:p w14:paraId="36219A33" w14:textId="77777777" w:rsidR="009F6B5F" w:rsidRPr="00530C8B" w:rsidRDefault="005012DF">
      <w:pPr>
        <w:pStyle w:val="a9"/>
        <w:spacing w:before="0" w:after="0"/>
        <w:rPr>
          <w:rStyle w:val="ac"/>
        </w:rPr>
      </w:pPr>
      <w:r w:rsidRPr="00530C8B">
        <w:rPr>
          <w:rStyle w:val="ac"/>
        </w:rPr>
        <w:t xml:space="preserve"> _________________________________________________________________ </w:t>
      </w:r>
    </w:p>
    <w:p w14:paraId="42255FBC" w14:textId="77777777" w:rsidR="009F6B5F" w:rsidRPr="00515AF7" w:rsidRDefault="005012DF" w:rsidP="00515AF7">
      <w:pPr>
        <w:pStyle w:val="a9"/>
        <w:spacing w:before="0" w:after="0"/>
        <w:jc w:val="center"/>
        <w:rPr>
          <w:rStyle w:val="ac"/>
          <w:sz w:val="20"/>
          <w:szCs w:val="20"/>
        </w:rPr>
      </w:pPr>
      <w:r w:rsidRPr="00515AF7">
        <w:rPr>
          <w:rStyle w:val="ac"/>
          <w:sz w:val="20"/>
          <w:szCs w:val="20"/>
        </w:rPr>
        <w:t>(ФИО, подпись врача, печать медицинского учреждения)</w:t>
      </w:r>
    </w:p>
    <w:p w14:paraId="2ED67488" w14:textId="77777777" w:rsidR="009F6B5F" w:rsidRPr="00530C8B" w:rsidRDefault="005012DF">
      <w:pPr>
        <w:pStyle w:val="a9"/>
        <w:spacing w:before="0" w:after="0"/>
        <w:rPr>
          <w:rStyle w:val="ac"/>
        </w:rPr>
      </w:pPr>
      <w:r w:rsidRPr="00530C8B">
        <w:rPr>
          <w:rStyle w:val="ac"/>
        </w:rPr>
        <w:t xml:space="preserve"> </w:t>
      </w:r>
    </w:p>
    <w:p w14:paraId="744158F3" w14:textId="77777777" w:rsidR="009F6B5F" w:rsidRPr="00530C8B" w:rsidRDefault="005012DF">
      <w:pPr>
        <w:pStyle w:val="a9"/>
        <w:spacing w:before="0" w:after="0"/>
        <w:rPr>
          <w:rStyle w:val="ac"/>
        </w:rPr>
      </w:pPr>
      <w:r w:rsidRPr="00530C8B">
        <w:rPr>
          <w:rStyle w:val="ac"/>
        </w:rPr>
        <w:t xml:space="preserve">Представитель команды </w:t>
      </w:r>
    </w:p>
    <w:p w14:paraId="09FE506D" w14:textId="77777777" w:rsidR="009F6B5F" w:rsidRPr="00530C8B" w:rsidRDefault="005012DF">
      <w:pPr>
        <w:pStyle w:val="a9"/>
        <w:spacing w:before="0" w:after="0"/>
        <w:rPr>
          <w:rStyle w:val="ac"/>
        </w:rPr>
      </w:pPr>
      <w:r w:rsidRPr="00530C8B">
        <w:rPr>
          <w:rStyle w:val="ac"/>
        </w:rPr>
        <w:t>_________________________________________________________________</w:t>
      </w:r>
    </w:p>
    <w:p w14:paraId="7C6019AB" w14:textId="77777777" w:rsidR="009F6B5F" w:rsidRPr="00515AF7" w:rsidRDefault="00515AF7" w:rsidP="00515AF7">
      <w:pPr>
        <w:pStyle w:val="a9"/>
        <w:spacing w:before="0" w:after="0"/>
        <w:ind w:firstLine="708"/>
        <w:rPr>
          <w:rStyle w:val="ac"/>
          <w:sz w:val="20"/>
          <w:szCs w:val="20"/>
        </w:rPr>
      </w:pPr>
      <w:r>
        <w:rPr>
          <w:rStyle w:val="ac"/>
          <w:sz w:val="20"/>
          <w:szCs w:val="20"/>
        </w:rPr>
        <w:t xml:space="preserve">        </w:t>
      </w:r>
      <w:r w:rsidR="005012DF" w:rsidRPr="00515AF7">
        <w:rPr>
          <w:rStyle w:val="ac"/>
          <w:sz w:val="20"/>
          <w:szCs w:val="20"/>
        </w:rPr>
        <w:t>(Фамилия, Имя, Отчество и подпись, контактный телефон)</w:t>
      </w:r>
    </w:p>
    <w:p w14:paraId="0DC5BE8B" w14:textId="77777777" w:rsidR="009F6B5F" w:rsidRDefault="009F6B5F">
      <w:pPr>
        <w:pStyle w:val="a9"/>
        <w:spacing w:before="0" w:after="0"/>
      </w:pPr>
    </w:p>
    <w:p w14:paraId="762B9310" w14:textId="77777777" w:rsidR="00515AF7" w:rsidRPr="00530C8B" w:rsidRDefault="00515AF7">
      <w:pPr>
        <w:pStyle w:val="a9"/>
        <w:spacing w:before="0" w:after="0"/>
      </w:pPr>
    </w:p>
    <w:p w14:paraId="00B5D257" w14:textId="77777777" w:rsidR="009F6B5F" w:rsidRPr="00530C8B" w:rsidRDefault="005012DF">
      <w:pPr>
        <w:pStyle w:val="a9"/>
        <w:spacing w:before="0" w:after="0"/>
        <w:rPr>
          <w:rStyle w:val="ac"/>
        </w:rPr>
      </w:pPr>
      <w:r w:rsidRPr="00530C8B">
        <w:rPr>
          <w:rStyle w:val="ac"/>
        </w:rPr>
        <w:t xml:space="preserve">Руководитель </w:t>
      </w:r>
    </w:p>
    <w:p w14:paraId="5A52FB17" w14:textId="77777777" w:rsidR="009F6B5F" w:rsidRPr="00530C8B" w:rsidRDefault="005012DF">
      <w:pPr>
        <w:pStyle w:val="a9"/>
        <w:spacing w:before="0" w:after="0"/>
        <w:rPr>
          <w:rStyle w:val="ac"/>
        </w:rPr>
      </w:pPr>
      <w:r w:rsidRPr="00530C8B">
        <w:rPr>
          <w:rStyle w:val="ac"/>
        </w:rPr>
        <w:t xml:space="preserve">_________________________________________________________________ </w:t>
      </w:r>
    </w:p>
    <w:p w14:paraId="3C7796FF" w14:textId="77777777" w:rsidR="009F6B5F" w:rsidRPr="00515AF7" w:rsidRDefault="005012DF">
      <w:pPr>
        <w:pStyle w:val="a9"/>
        <w:spacing w:before="0" w:after="0"/>
        <w:ind w:left="2124" w:firstLine="708"/>
        <w:rPr>
          <w:rStyle w:val="ac"/>
          <w:sz w:val="20"/>
          <w:szCs w:val="20"/>
        </w:rPr>
      </w:pPr>
      <w:r w:rsidRPr="00515AF7">
        <w:rPr>
          <w:rStyle w:val="ac"/>
          <w:sz w:val="20"/>
          <w:szCs w:val="20"/>
        </w:rPr>
        <w:t xml:space="preserve">(Фамилия, Имя, Отчество и подпись) </w:t>
      </w:r>
    </w:p>
    <w:p w14:paraId="52E87A52" w14:textId="77777777" w:rsidR="009F6B5F" w:rsidRPr="00530C8B" w:rsidRDefault="009F6B5F">
      <w:pPr>
        <w:pStyle w:val="a9"/>
        <w:spacing w:before="0" w:after="0"/>
        <w:ind w:left="2124" w:firstLine="708"/>
      </w:pPr>
    </w:p>
    <w:p w14:paraId="3BA972C8" w14:textId="77777777" w:rsidR="009F6B5F" w:rsidRPr="00530C8B" w:rsidRDefault="005012DF">
      <w:pPr>
        <w:pStyle w:val="a9"/>
        <w:rPr>
          <w:rStyle w:val="ac"/>
        </w:rPr>
      </w:pPr>
      <w:r w:rsidRPr="00530C8B">
        <w:rPr>
          <w:rStyle w:val="ac"/>
        </w:rPr>
        <w:t xml:space="preserve">«_____»______________201      г. </w:t>
      </w:r>
      <w:r w:rsidRPr="00530C8B">
        <w:rPr>
          <w:rStyle w:val="ac"/>
        </w:rPr>
        <w:tab/>
      </w:r>
      <w:r w:rsidRPr="00530C8B">
        <w:rPr>
          <w:rStyle w:val="ac"/>
        </w:rPr>
        <w:tab/>
      </w:r>
      <w:r w:rsidRPr="00530C8B">
        <w:rPr>
          <w:rStyle w:val="ac"/>
        </w:rPr>
        <w:tab/>
      </w:r>
      <w:r w:rsidRPr="00530C8B">
        <w:rPr>
          <w:rStyle w:val="ac"/>
        </w:rPr>
        <w:tab/>
      </w:r>
      <w:r w:rsidRPr="00530C8B">
        <w:rPr>
          <w:rStyle w:val="ac"/>
        </w:rPr>
        <w:tab/>
      </w:r>
      <w:r w:rsidRPr="00515AF7">
        <w:rPr>
          <w:rStyle w:val="ac"/>
          <w:sz w:val="20"/>
          <w:szCs w:val="20"/>
        </w:rPr>
        <w:t>Место печати</w:t>
      </w:r>
    </w:p>
    <w:sectPr w:rsidR="009F6B5F" w:rsidRPr="00530C8B" w:rsidSect="00E66520">
      <w:footerReference w:type="default" r:id="rId12"/>
      <w:pgSz w:w="11900" w:h="16840"/>
      <w:pgMar w:top="567" w:right="746" w:bottom="709" w:left="14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85CED" w14:textId="77777777" w:rsidR="001A0C09" w:rsidRDefault="001A0C09" w:rsidP="009F6B5F">
      <w:r>
        <w:separator/>
      </w:r>
    </w:p>
  </w:endnote>
  <w:endnote w:type="continuationSeparator" w:id="0">
    <w:p w14:paraId="39D58E94" w14:textId="77777777" w:rsidR="001A0C09" w:rsidRDefault="001A0C09" w:rsidP="009F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860"/>
      <w:docPartObj>
        <w:docPartGallery w:val="Page Numbers (Bottom of Page)"/>
        <w:docPartUnique/>
      </w:docPartObj>
    </w:sdtPr>
    <w:sdtEndPr/>
    <w:sdtContent>
      <w:p w14:paraId="6FC83750" w14:textId="77777777" w:rsidR="00530C8B" w:rsidRDefault="000624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EF783" w14:textId="77777777" w:rsidR="00530C8B" w:rsidRPr="00C33549" w:rsidRDefault="00530C8B" w:rsidP="00C33549">
    <w:pPr>
      <w:pStyle w:val="a6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B162" w14:textId="77777777" w:rsidR="001A0C09" w:rsidRDefault="001A0C09" w:rsidP="009F6B5F">
      <w:r>
        <w:separator/>
      </w:r>
    </w:p>
  </w:footnote>
  <w:footnote w:type="continuationSeparator" w:id="0">
    <w:p w14:paraId="571F2AE1" w14:textId="77777777" w:rsidR="001A0C09" w:rsidRDefault="001A0C09" w:rsidP="009F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FD0"/>
    <w:multiLevelType w:val="hybridMultilevel"/>
    <w:tmpl w:val="329612E8"/>
    <w:styleLink w:val="1"/>
    <w:lvl w:ilvl="0" w:tplc="BFC205F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361986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E66834">
      <w:start w:val="1"/>
      <w:numFmt w:val="decimal"/>
      <w:lvlText w:val="%3."/>
      <w:lvlJc w:val="left"/>
      <w:pPr>
        <w:ind w:left="21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2AD1B6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65A2A">
      <w:start w:val="1"/>
      <w:numFmt w:val="decimal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A9A38">
      <w:start w:val="1"/>
      <w:numFmt w:val="decimal"/>
      <w:lvlText w:val="%6."/>
      <w:lvlJc w:val="left"/>
      <w:pPr>
        <w:ind w:left="43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29A6A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147804">
      <w:start w:val="1"/>
      <w:numFmt w:val="decimal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96E8F8">
      <w:start w:val="1"/>
      <w:numFmt w:val="decimal"/>
      <w:lvlText w:val="%9."/>
      <w:lvlJc w:val="left"/>
      <w:pPr>
        <w:ind w:left="64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C80A7B"/>
    <w:multiLevelType w:val="hybridMultilevel"/>
    <w:tmpl w:val="67DE3F5E"/>
    <w:numStyleLink w:val="a"/>
  </w:abstractNum>
  <w:abstractNum w:abstractNumId="2">
    <w:nsid w:val="1AD47B2C"/>
    <w:multiLevelType w:val="multilevel"/>
    <w:tmpl w:val="B2F4E9D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8F35E4F"/>
    <w:multiLevelType w:val="hybridMultilevel"/>
    <w:tmpl w:val="329612E8"/>
    <w:numStyleLink w:val="1"/>
  </w:abstractNum>
  <w:abstractNum w:abstractNumId="4">
    <w:nsid w:val="64347397"/>
    <w:multiLevelType w:val="hybridMultilevel"/>
    <w:tmpl w:val="67DE3F5E"/>
    <w:styleLink w:val="a"/>
    <w:lvl w:ilvl="0" w:tplc="42D430F6">
      <w:start w:val="1"/>
      <w:numFmt w:val="bullet"/>
      <w:lvlText w:val="-"/>
      <w:lvlJc w:val="left"/>
      <w:pPr>
        <w:ind w:left="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D0501C">
      <w:start w:val="1"/>
      <w:numFmt w:val="bullet"/>
      <w:lvlText w:val="-"/>
      <w:lvlJc w:val="left"/>
      <w:pPr>
        <w:ind w:left="1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86D4C">
      <w:start w:val="1"/>
      <w:numFmt w:val="bullet"/>
      <w:lvlText w:val="-"/>
      <w:lvlJc w:val="left"/>
      <w:pPr>
        <w:ind w:left="2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A8F14">
      <w:start w:val="1"/>
      <w:numFmt w:val="bullet"/>
      <w:lvlText w:val="-"/>
      <w:lvlJc w:val="left"/>
      <w:pPr>
        <w:ind w:left="2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405A98">
      <w:start w:val="1"/>
      <w:numFmt w:val="bullet"/>
      <w:lvlText w:val="-"/>
      <w:lvlJc w:val="left"/>
      <w:pPr>
        <w:ind w:left="33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5A9374">
      <w:start w:val="1"/>
      <w:numFmt w:val="bullet"/>
      <w:lvlText w:val="-"/>
      <w:lvlJc w:val="left"/>
      <w:pPr>
        <w:ind w:left="3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B09B9E">
      <w:start w:val="1"/>
      <w:numFmt w:val="bullet"/>
      <w:lvlText w:val="-"/>
      <w:lvlJc w:val="left"/>
      <w:pPr>
        <w:ind w:left="4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A28BB2">
      <w:start w:val="1"/>
      <w:numFmt w:val="bullet"/>
      <w:lvlText w:val="-"/>
      <w:lvlJc w:val="left"/>
      <w:pPr>
        <w:ind w:left="5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A294C">
      <w:start w:val="1"/>
      <w:numFmt w:val="bullet"/>
      <w:lvlText w:val="-"/>
      <w:lvlJc w:val="left"/>
      <w:pPr>
        <w:ind w:left="5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8DF54EE"/>
    <w:multiLevelType w:val="multilevel"/>
    <w:tmpl w:val="B2F4E9D6"/>
    <w:numStyleLink w:val="2"/>
  </w:abstractNum>
  <w:num w:numId="1">
    <w:abstractNumId w:val="0"/>
  </w:num>
  <w:num w:numId="2">
    <w:abstractNumId w:val="3"/>
  </w:num>
  <w:num w:numId="3">
    <w:abstractNumId w:val="3"/>
    <w:lvlOverride w:ilvl="0">
      <w:lvl w:ilvl="0" w:tplc="F66C2C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8C1C3E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9AF14A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06ED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1ACF90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06CBC2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F0EC6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2A3F7C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EE7EF2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5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5F"/>
    <w:rsid w:val="000624F2"/>
    <w:rsid w:val="000829A1"/>
    <w:rsid w:val="000C7180"/>
    <w:rsid w:val="0011516A"/>
    <w:rsid w:val="00127AD5"/>
    <w:rsid w:val="001901C3"/>
    <w:rsid w:val="001A0C09"/>
    <w:rsid w:val="001F17D3"/>
    <w:rsid w:val="00321A57"/>
    <w:rsid w:val="00332EFA"/>
    <w:rsid w:val="00341C7A"/>
    <w:rsid w:val="003C38D5"/>
    <w:rsid w:val="003C6772"/>
    <w:rsid w:val="00436483"/>
    <w:rsid w:val="004D7D1D"/>
    <w:rsid w:val="004E4A17"/>
    <w:rsid w:val="004F520C"/>
    <w:rsid w:val="005012DF"/>
    <w:rsid w:val="00513221"/>
    <w:rsid w:val="00514C2C"/>
    <w:rsid w:val="00515AF7"/>
    <w:rsid w:val="00530C8B"/>
    <w:rsid w:val="006456E8"/>
    <w:rsid w:val="006514FC"/>
    <w:rsid w:val="006D4AE6"/>
    <w:rsid w:val="00724FD9"/>
    <w:rsid w:val="007B6F7C"/>
    <w:rsid w:val="007E37D7"/>
    <w:rsid w:val="0090246A"/>
    <w:rsid w:val="009148FF"/>
    <w:rsid w:val="009F6B5F"/>
    <w:rsid w:val="00A10F64"/>
    <w:rsid w:val="00A72039"/>
    <w:rsid w:val="00AB20BE"/>
    <w:rsid w:val="00AB4745"/>
    <w:rsid w:val="00C304BB"/>
    <w:rsid w:val="00C33549"/>
    <w:rsid w:val="00C34E90"/>
    <w:rsid w:val="00CA1041"/>
    <w:rsid w:val="00D3748B"/>
    <w:rsid w:val="00D85124"/>
    <w:rsid w:val="00DC1E14"/>
    <w:rsid w:val="00E50A00"/>
    <w:rsid w:val="00E66520"/>
    <w:rsid w:val="00EC4833"/>
    <w:rsid w:val="00E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C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F6B5F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10">
    <w:name w:val="heading 1"/>
    <w:next w:val="a0"/>
    <w:rsid w:val="009F6B5F"/>
    <w:pPr>
      <w:spacing w:before="480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paragraph" w:styleId="20">
    <w:name w:val="heading 2"/>
    <w:next w:val="a0"/>
    <w:rsid w:val="009F6B5F"/>
    <w:pPr>
      <w:spacing w:before="200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6B5F"/>
    <w:rPr>
      <w:u w:val="single"/>
    </w:rPr>
  </w:style>
  <w:style w:type="table" w:customStyle="1" w:styleId="TableNormal">
    <w:name w:val="Table Normal"/>
    <w:rsid w:val="009F6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9F6B5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9F6B5F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8">
    <w:name w:val="List Paragraph"/>
    <w:rsid w:val="009F6B5F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9F6B5F"/>
    <w:pPr>
      <w:numPr>
        <w:numId w:val="1"/>
      </w:numPr>
    </w:pPr>
  </w:style>
  <w:style w:type="paragraph" w:styleId="a9">
    <w:name w:val="Normal (Web)"/>
    <w:rsid w:val="009F6B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9F6B5F"/>
    <w:rPr>
      <w:rFonts w:cs="Arial Unicode MS"/>
      <w:color w:val="000000"/>
      <w:sz w:val="24"/>
      <w:szCs w:val="24"/>
      <w:u w:color="000000"/>
    </w:rPr>
  </w:style>
  <w:style w:type="paragraph" w:styleId="aa">
    <w:name w:val="Body Text Indent"/>
    <w:rsid w:val="009F6B5F"/>
    <w:pPr>
      <w:spacing w:after="120"/>
      <w:ind w:left="283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2">
    <w:name w:val="Импортированный стиль 2"/>
    <w:rsid w:val="009F6B5F"/>
    <w:pPr>
      <w:numPr>
        <w:numId w:val="4"/>
      </w:numPr>
    </w:pPr>
  </w:style>
  <w:style w:type="paragraph" w:customStyle="1" w:styleId="Ab">
    <w:name w:val="Текстовый блок A"/>
    <w:rsid w:val="009F6B5F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2A">
    <w:name w:val="Стиль таблицы 2 A"/>
    <w:rsid w:val="009F6B5F"/>
    <w:rPr>
      <w:rFonts w:ascii="Baskerville" w:hAnsi="Baskerville" w:cs="Arial Unicode MS"/>
      <w:color w:val="314924"/>
      <w:u w:color="314924"/>
    </w:rPr>
  </w:style>
  <w:style w:type="paragraph" w:customStyle="1" w:styleId="ConsPlusTitle">
    <w:name w:val="ConsPlusTitle"/>
    <w:rsid w:val="009F6B5F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ac">
    <w:name w:val="Нет"/>
    <w:rsid w:val="009F6B5F"/>
  </w:style>
  <w:style w:type="character" w:customStyle="1" w:styleId="Hyperlink0">
    <w:name w:val="Hyperlink.0"/>
    <w:basedOn w:val="ac"/>
    <w:rsid w:val="009F6B5F"/>
    <w:rPr>
      <w:color w:val="0000FF"/>
      <w:u w:val="single" w:color="0000FF"/>
      <w:lang w:val="en-US"/>
    </w:rPr>
  </w:style>
  <w:style w:type="numbering" w:customStyle="1" w:styleId="a">
    <w:name w:val="Пункты"/>
    <w:rsid w:val="009F6B5F"/>
    <w:pPr>
      <w:numPr>
        <w:numId w:val="9"/>
      </w:numPr>
    </w:pPr>
  </w:style>
  <w:style w:type="paragraph" w:customStyle="1" w:styleId="21">
    <w:name w:val="Стиль таблицы 2"/>
    <w:rsid w:val="009F6B5F"/>
    <w:rPr>
      <w:rFonts w:ascii="Helvetica" w:hAnsi="Helvetica" w:cs="Arial Unicode MS"/>
      <w:color w:val="000000"/>
      <w:u w:color="000000"/>
    </w:rPr>
  </w:style>
  <w:style w:type="table" w:styleId="ad">
    <w:name w:val="Table Grid"/>
    <w:basedOn w:val="a2"/>
    <w:uiPriority w:val="59"/>
    <w:rsid w:val="00A7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semiHidden/>
    <w:unhideWhenUsed/>
    <w:rsid w:val="00C335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3549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a7">
    <w:name w:val="Нижний колонтитул Знак"/>
    <w:basedOn w:val="a1"/>
    <w:link w:val="a6"/>
    <w:uiPriority w:val="99"/>
    <w:rsid w:val="00E66520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1F17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F17D3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F6B5F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10">
    <w:name w:val="heading 1"/>
    <w:next w:val="a0"/>
    <w:rsid w:val="009F6B5F"/>
    <w:pPr>
      <w:spacing w:before="480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paragraph" w:styleId="20">
    <w:name w:val="heading 2"/>
    <w:next w:val="a0"/>
    <w:rsid w:val="009F6B5F"/>
    <w:pPr>
      <w:spacing w:before="200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6B5F"/>
    <w:rPr>
      <w:u w:val="single"/>
    </w:rPr>
  </w:style>
  <w:style w:type="table" w:customStyle="1" w:styleId="TableNormal">
    <w:name w:val="Table Normal"/>
    <w:rsid w:val="009F6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9F6B5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9F6B5F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8">
    <w:name w:val="List Paragraph"/>
    <w:rsid w:val="009F6B5F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9F6B5F"/>
    <w:pPr>
      <w:numPr>
        <w:numId w:val="1"/>
      </w:numPr>
    </w:pPr>
  </w:style>
  <w:style w:type="paragraph" w:styleId="a9">
    <w:name w:val="Normal (Web)"/>
    <w:rsid w:val="009F6B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9F6B5F"/>
    <w:rPr>
      <w:rFonts w:cs="Arial Unicode MS"/>
      <w:color w:val="000000"/>
      <w:sz w:val="24"/>
      <w:szCs w:val="24"/>
      <w:u w:color="000000"/>
    </w:rPr>
  </w:style>
  <w:style w:type="paragraph" w:styleId="aa">
    <w:name w:val="Body Text Indent"/>
    <w:rsid w:val="009F6B5F"/>
    <w:pPr>
      <w:spacing w:after="120"/>
      <w:ind w:left="283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2">
    <w:name w:val="Импортированный стиль 2"/>
    <w:rsid w:val="009F6B5F"/>
    <w:pPr>
      <w:numPr>
        <w:numId w:val="4"/>
      </w:numPr>
    </w:pPr>
  </w:style>
  <w:style w:type="paragraph" w:customStyle="1" w:styleId="Ab">
    <w:name w:val="Текстовый блок A"/>
    <w:rsid w:val="009F6B5F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2A">
    <w:name w:val="Стиль таблицы 2 A"/>
    <w:rsid w:val="009F6B5F"/>
    <w:rPr>
      <w:rFonts w:ascii="Baskerville" w:hAnsi="Baskerville" w:cs="Arial Unicode MS"/>
      <w:color w:val="314924"/>
      <w:u w:color="314924"/>
    </w:rPr>
  </w:style>
  <w:style w:type="paragraph" w:customStyle="1" w:styleId="ConsPlusTitle">
    <w:name w:val="ConsPlusTitle"/>
    <w:rsid w:val="009F6B5F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ac">
    <w:name w:val="Нет"/>
    <w:rsid w:val="009F6B5F"/>
  </w:style>
  <w:style w:type="character" w:customStyle="1" w:styleId="Hyperlink0">
    <w:name w:val="Hyperlink.0"/>
    <w:basedOn w:val="ac"/>
    <w:rsid w:val="009F6B5F"/>
    <w:rPr>
      <w:color w:val="0000FF"/>
      <w:u w:val="single" w:color="0000FF"/>
      <w:lang w:val="en-US"/>
    </w:rPr>
  </w:style>
  <w:style w:type="numbering" w:customStyle="1" w:styleId="a">
    <w:name w:val="Пункты"/>
    <w:rsid w:val="009F6B5F"/>
    <w:pPr>
      <w:numPr>
        <w:numId w:val="9"/>
      </w:numPr>
    </w:pPr>
  </w:style>
  <w:style w:type="paragraph" w:customStyle="1" w:styleId="21">
    <w:name w:val="Стиль таблицы 2"/>
    <w:rsid w:val="009F6B5F"/>
    <w:rPr>
      <w:rFonts w:ascii="Helvetica" w:hAnsi="Helvetica" w:cs="Arial Unicode MS"/>
      <w:color w:val="000000"/>
      <w:u w:color="000000"/>
    </w:rPr>
  </w:style>
  <w:style w:type="table" w:styleId="ad">
    <w:name w:val="Table Grid"/>
    <w:basedOn w:val="a2"/>
    <w:uiPriority w:val="59"/>
    <w:rsid w:val="00A7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semiHidden/>
    <w:unhideWhenUsed/>
    <w:rsid w:val="00C335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3549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a7">
    <w:name w:val="Нижний колонтитул Знак"/>
    <w:basedOn w:val="a1"/>
    <w:link w:val="a6"/>
    <w:uiPriority w:val="99"/>
    <w:rsid w:val="00E66520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1F17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F17D3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intkd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E041-B6FA-4079-9561-C9841F03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Комлев</dc:creator>
  <cp:lastModifiedBy>Евгений Комлев</cp:lastModifiedBy>
  <cp:revision>2</cp:revision>
  <dcterms:created xsi:type="dcterms:W3CDTF">2016-01-16T19:07:00Z</dcterms:created>
  <dcterms:modified xsi:type="dcterms:W3CDTF">2016-01-16T19:07:00Z</dcterms:modified>
</cp:coreProperties>
</file>